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1" w:rsidRPr="003E6D5B" w:rsidRDefault="00194811" w:rsidP="00194811">
      <w:pPr>
        <w:jc w:val="center"/>
        <w:outlineLvl w:val="0"/>
        <w:rPr>
          <w:b/>
        </w:rPr>
      </w:pPr>
      <w:r w:rsidRPr="003E6D5B">
        <w:rPr>
          <w:b/>
        </w:rPr>
        <w:t xml:space="preserve">Список рефератов, </w:t>
      </w:r>
    </w:p>
    <w:p w:rsidR="00194811" w:rsidRPr="003E6D5B" w:rsidRDefault="00194811" w:rsidP="00194811">
      <w:pPr>
        <w:jc w:val="center"/>
        <w:outlineLvl w:val="0"/>
        <w:rPr>
          <w:b/>
        </w:rPr>
      </w:pPr>
      <w:proofErr w:type="gramStart"/>
      <w:r w:rsidRPr="003E6D5B">
        <w:rPr>
          <w:b/>
        </w:rPr>
        <w:t>полученных</w:t>
      </w:r>
      <w:proofErr w:type="gramEnd"/>
      <w:r w:rsidRPr="003E6D5B">
        <w:rPr>
          <w:b/>
        </w:rPr>
        <w:t xml:space="preserve"> на </w:t>
      </w:r>
      <w:r w:rsidRPr="003E6D5B">
        <w:rPr>
          <w:b/>
          <w:lang w:val="en-US"/>
        </w:rPr>
        <w:t>X</w:t>
      </w:r>
      <w:r w:rsidR="006A3A76">
        <w:rPr>
          <w:b/>
          <w:lang w:val="en-US"/>
        </w:rPr>
        <w:t>X</w:t>
      </w:r>
      <w:r w:rsidR="00ED02B2" w:rsidRPr="003E6D5B">
        <w:rPr>
          <w:b/>
          <w:lang w:val="en-US"/>
        </w:rPr>
        <w:t>V</w:t>
      </w:r>
      <w:r w:rsidR="009D0D5E">
        <w:rPr>
          <w:b/>
          <w:lang w:val="en-US"/>
        </w:rPr>
        <w:t>I</w:t>
      </w:r>
      <w:r w:rsidRPr="003E6D5B">
        <w:rPr>
          <w:b/>
        </w:rPr>
        <w:t xml:space="preserve"> Санкт-Петербургскую международную конференцию </w:t>
      </w:r>
    </w:p>
    <w:p w:rsidR="00194811" w:rsidRPr="003E6D5B" w:rsidRDefault="00194811" w:rsidP="00194811">
      <w:pPr>
        <w:jc w:val="center"/>
        <w:outlineLvl w:val="0"/>
        <w:rPr>
          <w:b/>
        </w:rPr>
      </w:pPr>
      <w:r w:rsidRPr="003E6D5B">
        <w:rPr>
          <w:b/>
        </w:rPr>
        <w:t>по интегрированным навигационным системам</w:t>
      </w:r>
    </w:p>
    <w:p w:rsidR="00194811" w:rsidRDefault="001764BE" w:rsidP="00194811">
      <w:pPr>
        <w:jc w:val="center"/>
        <w:outlineLvl w:val="0"/>
        <w:rPr>
          <w:b/>
        </w:rPr>
      </w:pPr>
      <w:r w:rsidRPr="001764BE">
        <w:rPr>
          <w:b/>
        </w:rPr>
        <w:t>2</w:t>
      </w:r>
      <w:r w:rsidR="009D0D5E" w:rsidRPr="00BA4F9A">
        <w:rPr>
          <w:b/>
        </w:rPr>
        <w:t>7</w:t>
      </w:r>
      <w:r w:rsidRPr="001764BE">
        <w:rPr>
          <w:b/>
        </w:rPr>
        <w:t xml:space="preserve">– </w:t>
      </w:r>
      <w:r w:rsidR="009D0D5E" w:rsidRPr="00BA4F9A">
        <w:rPr>
          <w:b/>
        </w:rPr>
        <w:t>29</w:t>
      </w:r>
      <w:r w:rsidR="00194811" w:rsidRPr="001764BE">
        <w:rPr>
          <w:b/>
        </w:rPr>
        <w:t xml:space="preserve"> </w:t>
      </w:r>
      <w:r w:rsidR="00ED02B2" w:rsidRPr="001764BE">
        <w:rPr>
          <w:b/>
        </w:rPr>
        <w:t>мая</w:t>
      </w:r>
      <w:r w:rsidR="00194811" w:rsidRPr="001764BE">
        <w:rPr>
          <w:b/>
        </w:rPr>
        <w:t xml:space="preserve"> 201</w:t>
      </w:r>
      <w:r w:rsidR="009D0D5E" w:rsidRPr="00BA4F9A">
        <w:rPr>
          <w:b/>
        </w:rPr>
        <w:t>9</w:t>
      </w:r>
      <w:r w:rsidR="00194811" w:rsidRPr="001764BE">
        <w:rPr>
          <w:b/>
        </w:rPr>
        <w:t xml:space="preserve"> г.</w:t>
      </w:r>
    </w:p>
    <w:p w:rsidR="005B7062" w:rsidRPr="009D294D" w:rsidRDefault="005B7062" w:rsidP="00194811">
      <w:pPr>
        <w:jc w:val="center"/>
        <w:outlineLvl w:val="0"/>
        <w:rPr>
          <w:b/>
        </w:rPr>
      </w:pPr>
      <w:r>
        <w:rPr>
          <w:b/>
        </w:rPr>
        <w:t>с предложениями членов Программного комитета по итогам рецензирования</w:t>
      </w:r>
    </w:p>
    <w:p w:rsidR="00194811" w:rsidRPr="009D294D" w:rsidRDefault="00194811" w:rsidP="00194811">
      <w:pPr>
        <w:jc w:val="center"/>
        <w:outlineLvl w:val="0"/>
        <w:rPr>
          <w:b/>
          <w:sz w:val="12"/>
          <w:szCs w:val="12"/>
        </w:rPr>
      </w:pPr>
    </w:p>
    <w:tbl>
      <w:tblPr>
        <w:tblW w:w="107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938"/>
        <w:gridCol w:w="1843"/>
      </w:tblGrid>
      <w:tr w:rsidR="003D167E" w:rsidRPr="009D294D" w:rsidTr="0078483B">
        <w:trPr>
          <w:cantSplit/>
          <w:trHeight w:val="1134"/>
        </w:trPr>
        <w:tc>
          <w:tcPr>
            <w:tcW w:w="959" w:type="dxa"/>
          </w:tcPr>
          <w:p w:rsidR="003D167E" w:rsidRPr="009D294D" w:rsidRDefault="003D167E" w:rsidP="00807A00">
            <w:pPr>
              <w:jc w:val="center"/>
              <w:rPr>
                <w:b/>
                <w:sz w:val="20"/>
                <w:szCs w:val="20"/>
              </w:rPr>
            </w:pPr>
            <w:r w:rsidRPr="009D294D">
              <w:rPr>
                <w:b/>
                <w:sz w:val="20"/>
                <w:szCs w:val="20"/>
              </w:rPr>
              <w:t>Номер по системе</w:t>
            </w:r>
          </w:p>
        </w:tc>
        <w:tc>
          <w:tcPr>
            <w:tcW w:w="7938" w:type="dxa"/>
          </w:tcPr>
          <w:p w:rsidR="003D167E" w:rsidRPr="009D294D" w:rsidRDefault="003D167E" w:rsidP="00807A00">
            <w:pPr>
              <w:jc w:val="center"/>
              <w:rPr>
                <w:b/>
              </w:rPr>
            </w:pPr>
            <w:r w:rsidRPr="009D294D">
              <w:rPr>
                <w:b/>
              </w:rPr>
              <w:t>Название и авторы</w:t>
            </w:r>
          </w:p>
          <w:p w:rsidR="003D167E" w:rsidRPr="009D294D" w:rsidRDefault="003D167E" w:rsidP="00807A00">
            <w:pPr>
              <w:jc w:val="center"/>
            </w:pPr>
            <w:r w:rsidRPr="009D294D">
              <w:t>(на русском языке)</w:t>
            </w:r>
          </w:p>
        </w:tc>
        <w:tc>
          <w:tcPr>
            <w:tcW w:w="1843" w:type="dxa"/>
          </w:tcPr>
          <w:p w:rsidR="00B330F5" w:rsidRPr="00173CF8" w:rsidRDefault="00B330F5" w:rsidP="00B330F5">
            <w:pPr>
              <w:ind w:left="-108" w:right="-109"/>
              <w:jc w:val="center"/>
              <w:rPr>
                <w:b/>
                <w:caps/>
                <w:sz w:val="20"/>
                <w:szCs w:val="20"/>
              </w:rPr>
            </w:pPr>
            <w:r w:rsidRPr="00173CF8">
              <w:rPr>
                <w:b/>
                <w:caps/>
                <w:sz w:val="20"/>
                <w:szCs w:val="20"/>
              </w:rPr>
              <w:t>решение</w:t>
            </w:r>
          </w:p>
          <w:p w:rsidR="003D167E" w:rsidRPr="00173CF8" w:rsidRDefault="00B330F5" w:rsidP="00B330F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73CF8">
              <w:rPr>
                <w:b/>
                <w:sz w:val="20"/>
                <w:szCs w:val="20"/>
              </w:rPr>
              <w:t>Международного  Программного комитета</w:t>
            </w:r>
            <w:r w:rsidRPr="00173CF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3D167E" w:rsidRPr="004D48BD" w:rsidTr="0078483B">
        <w:trPr>
          <w:cantSplit/>
          <w:trHeight w:val="1134"/>
        </w:trPr>
        <w:tc>
          <w:tcPr>
            <w:tcW w:w="959" w:type="dxa"/>
          </w:tcPr>
          <w:p w:rsidR="003D167E" w:rsidRPr="009D0D5E" w:rsidRDefault="003D167E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BA4F9A" w:rsidRDefault="003D167E" w:rsidP="004D48BD">
            <w:pPr>
              <w:rPr>
                <w:b/>
              </w:rPr>
            </w:pPr>
            <w:bookmarkStart w:id="0" w:name="_Hlk527028530"/>
            <w:r w:rsidRPr="00C036DB">
              <w:rPr>
                <w:b/>
              </w:rPr>
              <w:t xml:space="preserve">Н.Н. </w:t>
            </w:r>
            <w:proofErr w:type="spellStart"/>
            <w:r w:rsidRPr="00C036DB">
              <w:rPr>
                <w:b/>
              </w:rPr>
              <w:t>Василюк</w:t>
            </w:r>
            <w:proofErr w:type="spellEnd"/>
            <w:r w:rsidRPr="00C036DB">
              <w:rPr>
                <w:b/>
              </w:rPr>
              <w:t>, М.Ю. Воробьев, Д.К. Токарев</w:t>
            </w:r>
            <w:r w:rsidR="00BA4F9A" w:rsidRPr="00BA4F9A">
              <w:rPr>
                <w:b/>
              </w:rPr>
              <w:t xml:space="preserve"> </w:t>
            </w:r>
            <w:r w:rsidRPr="00AB212E">
              <w:t>(</w:t>
            </w:r>
            <w:r>
              <w:rPr>
                <w:i/>
              </w:rPr>
              <w:t>ООО «</w:t>
            </w:r>
            <w:proofErr w:type="spellStart"/>
            <w:r>
              <w:rPr>
                <w:i/>
              </w:rPr>
              <w:t>Топкон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Позишионинг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Системз</w:t>
            </w:r>
            <w:proofErr w:type="spellEnd"/>
            <w:r>
              <w:rPr>
                <w:i/>
              </w:rPr>
              <w:t xml:space="preserve">», Москва, </w:t>
            </w:r>
            <w:r w:rsidRPr="004D48BD">
              <w:rPr>
                <w:b/>
                <w:i/>
              </w:rPr>
              <w:t>Россия</w:t>
            </w:r>
            <w:r w:rsidRPr="00AB212E">
              <w:t>)</w:t>
            </w:r>
            <w:r>
              <w:rPr>
                <w:i/>
              </w:rPr>
              <w:t xml:space="preserve"> </w:t>
            </w:r>
          </w:p>
          <w:bookmarkEnd w:id="0"/>
          <w:p w:rsidR="003D167E" w:rsidRPr="00C036DB" w:rsidRDefault="003D167E" w:rsidP="004D48BD">
            <w:r w:rsidRPr="00C036DB">
              <w:t xml:space="preserve">Интегрированная навигационная система с </w:t>
            </w:r>
            <w:proofErr w:type="spellStart"/>
            <w:r w:rsidRPr="00C036DB">
              <w:t>двухантенным</w:t>
            </w:r>
            <w:proofErr w:type="spellEnd"/>
            <w:r w:rsidRPr="00C036DB">
              <w:t xml:space="preserve"> </w:t>
            </w:r>
            <w:proofErr w:type="spellStart"/>
            <w:r w:rsidRPr="00C036DB">
              <w:t>ГНСС-приемником</w:t>
            </w:r>
            <w:proofErr w:type="spellEnd"/>
            <w:r w:rsidRPr="00C036DB">
              <w:t xml:space="preserve"> и микромеханическим инерциальным измерительным модулем, встроенным в одну из </w:t>
            </w:r>
            <w:proofErr w:type="spellStart"/>
            <w:r w:rsidRPr="00C036DB">
              <w:t>ГНСС-антенн</w:t>
            </w:r>
            <w:proofErr w:type="spellEnd"/>
            <w:r w:rsidRPr="00C036DB">
              <w:t xml:space="preserve"> </w:t>
            </w:r>
          </w:p>
          <w:p w:rsidR="003D167E" w:rsidRPr="009D294D" w:rsidRDefault="003D167E" w:rsidP="00C036DB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3333FF"/>
              </w:rPr>
            </w:pPr>
            <w:bookmarkStart w:id="1" w:name="_GoBack"/>
            <w:bookmarkEnd w:id="1"/>
            <w:r w:rsidRPr="00173CF8">
              <w:rPr>
                <w:b/>
                <w:caps/>
                <w:color w:val="3333FF"/>
              </w:rPr>
              <w:t xml:space="preserve">пленарный </w:t>
            </w:r>
          </w:p>
        </w:tc>
      </w:tr>
      <w:tr w:rsidR="003D167E" w:rsidRPr="00E95BED" w:rsidTr="0078483B">
        <w:trPr>
          <w:cantSplit/>
          <w:trHeight w:val="1134"/>
        </w:trPr>
        <w:tc>
          <w:tcPr>
            <w:tcW w:w="959" w:type="dxa"/>
          </w:tcPr>
          <w:p w:rsidR="003D167E" w:rsidRPr="004D48BD" w:rsidRDefault="003D167E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E95BED">
            <w:pPr>
              <w:rPr>
                <w:b/>
                <w:i/>
              </w:rPr>
            </w:pPr>
            <w:r w:rsidRPr="00E95BED">
              <w:rPr>
                <w:b/>
              </w:rPr>
              <w:t>М.С. Селезнева</w:t>
            </w:r>
            <w:r>
              <w:t xml:space="preserve">, </w:t>
            </w:r>
            <w:r w:rsidRPr="00E95BED">
              <w:rPr>
                <w:b/>
              </w:rPr>
              <w:t>А.В. Пролетарский</w:t>
            </w:r>
            <w:r>
              <w:t xml:space="preserve">, </w:t>
            </w:r>
            <w:r w:rsidRPr="00E95BED">
              <w:rPr>
                <w:b/>
              </w:rPr>
              <w:t>К.А. Неусыпин</w:t>
            </w:r>
            <w:r>
              <w:t xml:space="preserve">,  </w:t>
            </w:r>
            <w:proofErr w:type="spellStart"/>
            <w:r w:rsidRPr="00E95BED">
              <w:rPr>
                <w:b/>
              </w:rPr>
              <w:t>Лифэй</w:t>
            </w:r>
            <w:proofErr w:type="spellEnd"/>
            <w:r w:rsidRPr="00E95BED">
              <w:rPr>
                <w:b/>
              </w:rPr>
              <w:t xml:space="preserve"> - </w:t>
            </w:r>
            <w:proofErr w:type="spellStart"/>
            <w:r w:rsidRPr="00E95BED">
              <w:rPr>
                <w:b/>
              </w:rPr>
              <w:t>Чжан</w:t>
            </w:r>
            <w:proofErr w:type="spellEnd"/>
            <w:r>
              <w:t xml:space="preserve"> (</w:t>
            </w:r>
            <w:r w:rsidRPr="00E95BED">
              <w:rPr>
                <w:i/>
              </w:rPr>
              <w:t xml:space="preserve">МГТУ им. Н.Э. Баумана, Москва, </w:t>
            </w:r>
            <w:r w:rsidRPr="00E95BED">
              <w:rPr>
                <w:b/>
                <w:i/>
              </w:rPr>
              <w:t>Россия</w:t>
            </w:r>
            <w:r w:rsidRPr="00E95BED">
              <w:t>)</w:t>
            </w:r>
          </w:p>
          <w:p w:rsidR="003D167E" w:rsidRDefault="003D167E" w:rsidP="00E95BED">
            <w:r>
              <w:t xml:space="preserve">Модификация федеративного фильтра </w:t>
            </w:r>
            <w:proofErr w:type="spellStart"/>
            <w:r>
              <w:t>Калмана</w:t>
            </w:r>
            <w:proofErr w:type="spellEnd"/>
            <w:r>
              <w:t xml:space="preserve"> с помощью критерия степени наблюдаемости переменных состояния</w:t>
            </w:r>
          </w:p>
          <w:p w:rsidR="003D167E" w:rsidRPr="00E95BED" w:rsidRDefault="003D167E" w:rsidP="00E95BED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E95BED" w:rsidTr="0078483B">
        <w:trPr>
          <w:cantSplit/>
          <w:trHeight w:val="1134"/>
        </w:trPr>
        <w:tc>
          <w:tcPr>
            <w:tcW w:w="959" w:type="dxa"/>
          </w:tcPr>
          <w:p w:rsidR="003D167E" w:rsidRPr="00E95BED" w:rsidRDefault="003D167E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E95BED">
            <w:pPr>
              <w:rPr>
                <w:b/>
                <w:i/>
              </w:rPr>
            </w:pPr>
            <w:r w:rsidRPr="00E95BED">
              <w:rPr>
                <w:b/>
              </w:rPr>
              <w:t>М.С. Селезнева</w:t>
            </w:r>
            <w:r>
              <w:t xml:space="preserve">, </w:t>
            </w:r>
            <w:r w:rsidRPr="00E95BED">
              <w:rPr>
                <w:b/>
              </w:rPr>
              <w:t>К.А. Неусыпин</w:t>
            </w:r>
            <w:r>
              <w:t xml:space="preserve">,  </w:t>
            </w:r>
            <w:r w:rsidRPr="00E95BED">
              <w:rPr>
                <w:b/>
              </w:rPr>
              <w:t>И.В.</w:t>
            </w:r>
            <w:r w:rsidR="00514F86">
              <w:rPr>
                <w:b/>
              </w:rPr>
              <w:t xml:space="preserve"> </w:t>
            </w:r>
            <w:r w:rsidRPr="00E95BED">
              <w:rPr>
                <w:b/>
              </w:rPr>
              <w:t>Муратов</w:t>
            </w:r>
            <w:r>
              <w:rPr>
                <w:b/>
              </w:rPr>
              <w:t xml:space="preserve"> </w:t>
            </w:r>
            <w:r w:rsidR="00173CF8">
              <w:rPr>
                <w:b/>
              </w:rPr>
              <w:br/>
            </w:r>
            <w:r>
              <w:t>(</w:t>
            </w:r>
            <w:r w:rsidRPr="00E95BED">
              <w:rPr>
                <w:i/>
              </w:rPr>
              <w:t xml:space="preserve">МГТУ им. Н.Э. Баумана, Москва, </w:t>
            </w:r>
            <w:r w:rsidRPr="00E95BED">
              <w:rPr>
                <w:b/>
                <w:i/>
              </w:rPr>
              <w:t>Россия</w:t>
            </w:r>
            <w:r w:rsidRPr="00E95BED">
              <w:t>)</w:t>
            </w:r>
          </w:p>
          <w:p w:rsidR="003D167E" w:rsidRDefault="003D167E" w:rsidP="00E95BED">
            <w:r>
              <w:t xml:space="preserve">Исследование </w:t>
            </w:r>
            <w:proofErr w:type="gramStart"/>
            <w:r>
              <w:t>критериев степени управляемости переменных состояния моделей динамических систем</w:t>
            </w:r>
            <w:proofErr w:type="gramEnd"/>
          </w:p>
          <w:p w:rsidR="003D167E" w:rsidRPr="00E95BED" w:rsidRDefault="003D167E" w:rsidP="00E95BED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E95BED" w:rsidTr="0078483B">
        <w:trPr>
          <w:cantSplit/>
          <w:trHeight w:val="1134"/>
        </w:trPr>
        <w:tc>
          <w:tcPr>
            <w:tcW w:w="959" w:type="dxa"/>
          </w:tcPr>
          <w:p w:rsidR="003D167E" w:rsidRPr="00173CF8" w:rsidRDefault="003D167E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Default="003D167E" w:rsidP="00E95BED">
            <w:r w:rsidRPr="00E95BED">
              <w:rPr>
                <w:b/>
              </w:rPr>
              <w:t>М.С. Селезнева</w:t>
            </w:r>
            <w:r>
              <w:t xml:space="preserve">, </w:t>
            </w:r>
            <w:r w:rsidRPr="00E95BED">
              <w:rPr>
                <w:b/>
              </w:rPr>
              <w:t>А.В.</w:t>
            </w:r>
            <w:r w:rsidR="00514F86">
              <w:rPr>
                <w:b/>
              </w:rPr>
              <w:t xml:space="preserve"> </w:t>
            </w:r>
            <w:proofErr w:type="spellStart"/>
            <w:r w:rsidRPr="00E95BED">
              <w:rPr>
                <w:b/>
              </w:rPr>
              <w:t>Бабиченко</w:t>
            </w:r>
            <w:proofErr w:type="spellEnd"/>
            <w:r w:rsidRPr="00E95BED">
              <w:rPr>
                <w:b/>
              </w:rPr>
              <w:t>,</w:t>
            </w:r>
            <w:r>
              <w:t xml:space="preserve"> </w:t>
            </w:r>
            <w:r w:rsidRPr="00E95BED">
              <w:rPr>
                <w:b/>
              </w:rPr>
              <w:t>А.В. Пролетарский</w:t>
            </w:r>
            <w:r>
              <w:t xml:space="preserve">, </w:t>
            </w:r>
            <w:r w:rsidRPr="00E95BED">
              <w:rPr>
                <w:b/>
              </w:rPr>
              <w:t>К.А. Неусыпин</w:t>
            </w:r>
            <w:r>
              <w:rPr>
                <w:b/>
              </w:rPr>
              <w:t>,</w:t>
            </w:r>
            <w:r w:rsidRPr="00E95BED">
              <w:rPr>
                <w:b/>
              </w:rPr>
              <w:t xml:space="preserve"> И.В.</w:t>
            </w:r>
            <w:r w:rsidR="00514F86">
              <w:rPr>
                <w:b/>
              </w:rPr>
              <w:t xml:space="preserve"> </w:t>
            </w:r>
            <w:r w:rsidRPr="00E95BED">
              <w:rPr>
                <w:b/>
              </w:rPr>
              <w:t>Муратов</w:t>
            </w:r>
            <w:r>
              <w:rPr>
                <w:b/>
              </w:rPr>
              <w:t xml:space="preserve"> </w:t>
            </w:r>
            <w:r>
              <w:t>(</w:t>
            </w:r>
            <w:r w:rsidRPr="00E95BED">
              <w:rPr>
                <w:i/>
              </w:rPr>
              <w:t xml:space="preserve">МГТУ им. Н.Э. Баумана, Москва, </w:t>
            </w:r>
            <w:r w:rsidRPr="00E95BED">
              <w:rPr>
                <w:b/>
                <w:i/>
              </w:rPr>
              <w:t>Россия</w:t>
            </w:r>
            <w:r w:rsidRPr="00E95BED">
              <w:t>)</w:t>
            </w:r>
          </w:p>
          <w:p w:rsidR="003D167E" w:rsidRDefault="003D167E" w:rsidP="00E95BED">
            <w:r>
              <w:t>Перспективный пилотажно-навигационный комплекс с интеллектуальной компонентой</w:t>
            </w:r>
          </w:p>
          <w:p w:rsidR="003D167E" w:rsidRPr="00E95BED" w:rsidRDefault="003D167E" w:rsidP="00E95BED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C036DB" w:rsidTr="0078483B">
        <w:trPr>
          <w:cantSplit/>
          <w:trHeight w:val="1134"/>
        </w:trPr>
        <w:tc>
          <w:tcPr>
            <w:tcW w:w="959" w:type="dxa"/>
          </w:tcPr>
          <w:p w:rsidR="003D167E" w:rsidRPr="00E95BED" w:rsidRDefault="003D167E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7259BF" w:rsidRDefault="003D167E" w:rsidP="00C036DB">
            <w:pPr>
              <w:rPr>
                <w:i/>
              </w:rPr>
            </w:pPr>
            <w:r w:rsidRPr="00C036DB">
              <w:rPr>
                <w:b/>
              </w:rPr>
              <w:t xml:space="preserve">Л.В. </w:t>
            </w:r>
            <w:proofErr w:type="spellStart"/>
            <w:r w:rsidRPr="00C036DB">
              <w:rPr>
                <w:b/>
              </w:rPr>
              <w:t>Водичева</w:t>
            </w:r>
            <w:proofErr w:type="spellEnd"/>
            <w:r w:rsidRPr="00C036DB">
              <w:rPr>
                <w:b/>
              </w:rPr>
              <w:t xml:space="preserve">, Ю.В. Парышева </w:t>
            </w:r>
            <w:r w:rsidRPr="00AB212E">
              <w:t>(</w:t>
            </w:r>
            <w:r w:rsidRPr="007259BF">
              <w:rPr>
                <w:i/>
              </w:rPr>
              <w:t xml:space="preserve">АО Научно-производственное объединение автоматики им. академика Н.А. Семихатова, </w:t>
            </w:r>
            <w:r>
              <w:rPr>
                <w:i/>
              </w:rPr>
              <w:t xml:space="preserve">Екатеринбург, </w:t>
            </w:r>
            <w:r w:rsidRPr="00C036DB">
              <w:rPr>
                <w:b/>
                <w:i/>
              </w:rPr>
              <w:t>Россия</w:t>
            </w:r>
            <w:r w:rsidRPr="00AB212E">
              <w:t>)</w:t>
            </w:r>
            <w:r w:rsidRPr="007259BF">
              <w:rPr>
                <w:i/>
              </w:rPr>
              <w:t xml:space="preserve"> </w:t>
            </w:r>
          </w:p>
          <w:p w:rsidR="003D167E" w:rsidRDefault="003D167E" w:rsidP="00C036DB">
            <w:r w:rsidRPr="00C036DB">
              <w:t xml:space="preserve">Методика оценки точности косвенного метода калибровки </w:t>
            </w:r>
            <w:proofErr w:type="spellStart"/>
            <w:r w:rsidRPr="00C036DB">
              <w:t>бесплатформенного</w:t>
            </w:r>
            <w:proofErr w:type="spellEnd"/>
            <w:r w:rsidRPr="00C036DB">
              <w:t xml:space="preserve"> инерциального измерительного блока</w:t>
            </w:r>
          </w:p>
          <w:p w:rsidR="003D167E" w:rsidRPr="00C036DB" w:rsidRDefault="003D167E" w:rsidP="00C036DB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3333FF"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C036DB" w:rsidTr="0078483B">
        <w:trPr>
          <w:cantSplit/>
          <w:trHeight w:val="1134"/>
        </w:trPr>
        <w:tc>
          <w:tcPr>
            <w:tcW w:w="959" w:type="dxa"/>
          </w:tcPr>
          <w:p w:rsidR="003D167E" w:rsidRPr="00C036DB" w:rsidRDefault="003D167E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3D167E" w:rsidRDefault="003D167E" w:rsidP="00C036DB">
            <w:pPr>
              <w:rPr>
                <w:i/>
              </w:rPr>
            </w:pPr>
            <w:r w:rsidRPr="00C036DB">
              <w:rPr>
                <w:b/>
              </w:rPr>
              <w:t>А</w:t>
            </w:r>
            <w:r w:rsidRPr="003D167E">
              <w:rPr>
                <w:b/>
              </w:rPr>
              <w:t>.</w:t>
            </w:r>
            <w:r w:rsidRPr="00C036DB">
              <w:rPr>
                <w:b/>
              </w:rPr>
              <w:t>А</w:t>
            </w:r>
            <w:r w:rsidRPr="003D167E">
              <w:rPr>
                <w:b/>
              </w:rPr>
              <w:t xml:space="preserve">. </w:t>
            </w:r>
            <w:r w:rsidRPr="00C036DB">
              <w:rPr>
                <w:b/>
              </w:rPr>
              <w:t>Маслов</w:t>
            </w:r>
            <w:r w:rsidRPr="003D167E">
              <w:rPr>
                <w:b/>
              </w:rPr>
              <w:t xml:space="preserve">, </w:t>
            </w:r>
            <w:r w:rsidRPr="00C036DB">
              <w:rPr>
                <w:b/>
              </w:rPr>
              <w:t>Д</w:t>
            </w:r>
            <w:r w:rsidRPr="003D167E">
              <w:rPr>
                <w:b/>
              </w:rPr>
              <w:t>.</w:t>
            </w:r>
            <w:r w:rsidRPr="00C036DB">
              <w:rPr>
                <w:b/>
              </w:rPr>
              <w:t>А</w:t>
            </w:r>
            <w:r w:rsidRPr="003D167E">
              <w:rPr>
                <w:b/>
              </w:rPr>
              <w:t xml:space="preserve">. </w:t>
            </w:r>
            <w:r w:rsidRPr="00C036DB">
              <w:rPr>
                <w:b/>
              </w:rPr>
              <w:t>Маслов</w:t>
            </w:r>
            <w:r w:rsidRPr="003D167E">
              <w:rPr>
                <w:b/>
              </w:rPr>
              <w:t xml:space="preserve">, </w:t>
            </w:r>
            <w:r w:rsidRPr="00C036DB">
              <w:rPr>
                <w:b/>
              </w:rPr>
              <w:t>И</w:t>
            </w:r>
            <w:r w:rsidRPr="003D167E">
              <w:rPr>
                <w:b/>
              </w:rPr>
              <w:t>.</w:t>
            </w:r>
            <w:r w:rsidRPr="00C036DB">
              <w:rPr>
                <w:b/>
              </w:rPr>
              <w:t>В</w:t>
            </w:r>
            <w:r w:rsidRPr="003D167E">
              <w:rPr>
                <w:b/>
              </w:rPr>
              <w:t xml:space="preserve">. </w:t>
            </w:r>
            <w:r w:rsidRPr="00C036DB">
              <w:rPr>
                <w:b/>
              </w:rPr>
              <w:t>Меркурьев</w:t>
            </w:r>
            <w:r w:rsidR="00BA4F9A">
              <w:rPr>
                <w:b/>
              </w:rPr>
              <w:t xml:space="preserve">, </w:t>
            </w:r>
            <w:r w:rsidRPr="00C036DB">
              <w:rPr>
                <w:b/>
              </w:rPr>
              <w:t>В</w:t>
            </w:r>
            <w:r w:rsidRPr="003D167E">
              <w:rPr>
                <w:b/>
              </w:rPr>
              <w:t>.</w:t>
            </w:r>
            <w:r w:rsidRPr="00C036DB">
              <w:rPr>
                <w:b/>
              </w:rPr>
              <w:t>В</w:t>
            </w:r>
            <w:r w:rsidRPr="003D167E">
              <w:rPr>
                <w:b/>
              </w:rPr>
              <w:t xml:space="preserve">. </w:t>
            </w:r>
            <w:proofErr w:type="spellStart"/>
            <w:r w:rsidRPr="00C036DB">
              <w:rPr>
                <w:b/>
              </w:rPr>
              <w:t>Подалков</w:t>
            </w:r>
            <w:proofErr w:type="spellEnd"/>
            <w:r w:rsidRPr="003D167E">
              <w:t xml:space="preserve"> (</w:t>
            </w:r>
            <w:r w:rsidRPr="000B6F7D">
              <w:rPr>
                <w:i/>
              </w:rPr>
              <w:t>Национальный</w:t>
            </w:r>
            <w:r w:rsidRPr="003D167E">
              <w:rPr>
                <w:i/>
              </w:rPr>
              <w:t xml:space="preserve"> </w:t>
            </w:r>
            <w:r w:rsidRPr="000B6F7D">
              <w:rPr>
                <w:i/>
              </w:rPr>
              <w:t>исследовательский</w:t>
            </w:r>
            <w:r w:rsidRPr="003D167E">
              <w:rPr>
                <w:i/>
              </w:rPr>
              <w:t xml:space="preserve"> </w:t>
            </w:r>
            <w:r w:rsidRPr="000B6F7D">
              <w:rPr>
                <w:i/>
              </w:rPr>
              <w:t>университет</w:t>
            </w:r>
            <w:r w:rsidRPr="003D167E">
              <w:rPr>
                <w:i/>
              </w:rPr>
              <w:t xml:space="preserve"> «</w:t>
            </w:r>
            <w:r w:rsidRPr="000B6F7D">
              <w:rPr>
                <w:i/>
              </w:rPr>
              <w:t>Моско</w:t>
            </w:r>
            <w:r>
              <w:rPr>
                <w:i/>
              </w:rPr>
              <w:t>вский</w:t>
            </w:r>
            <w:r w:rsidRPr="003D167E">
              <w:rPr>
                <w:i/>
              </w:rPr>
              <w:t xml:space="preserve"> </w:t>
            </w:r>
            <w:r>
              <w:rPr>
                <w:i/>
              </w:rPr>
              <w:t>энергетический</w:t>
            </w:r>
            <w:r w:rsidRPr="003D167E">
              <w:rPr>
                <w:i/>
              </w:rPr>
              <w:t xml:space="preserve"> </w:t>
            </w:r>
            <w:r>
              <w:rPr>
                <w:i/>
              </w:rPr>
              <w:t>институт</w:t>
            </w:r>
            <w:r w:rsidRPr="003D167E">
              <w:rPr>
                <w:i/>
              </w:rPr>
              <w:t xml:space="preserve">», </w:t>
            </w:r>
            <w:r w:rsidRPr="000B6F7D">
              <w:rPr>
                <w:i/>
              </w:rPr>
              <w:t>Москва</w:t>
            </w:r>
            <w:r w:rsidRPr="003D167E">
              <w:rPr>
                <w:i/>
              </w:rPr>
              <w:t xml:space="preserve">, </w:t>
            </w:r>
            <w:r w:rsidRPr="00C036DB">
              <w:rPr>
                <w:b/>
                <w:i/>
              </w:rPr>
              <w:t>Россия</w:t>
            </w:r>
            <w:r w:rsidRPr="003D167E">
              <w:t>)</w:t>
            </w:r>
          </w:p>
          <w:p w:rsidR="003D167E" w:rsidRPr="003D167E" w:rsidRDefault="003D167E" w:rsidP="00C036DB">
            <w:r w:rsidRPr="00C036DB">
              <w:t>Динамика</w:t>
            </w:r>
            <w:r w:rsidRPr="003D167E">
              <w:t xml:space="preserve"> </w:t>
            </w:r>
            <w:r w:rsidRPr="00C036DB">
              <w:t>кольцевого</w:t>
            </w:r>
            <w:r w:rsidRPr="003D167E">
              <w:t xml:space="preserve"> </w:t>
            </w:r>
            <w:r w:rsidRPr="00C036DB">
              <w:t>микромеханического</w:t>
            </w:r>
            <w:r w:rsidRPr="003D167E">
              <w:t xml:space="preserve"> </w:t>
            </w:r>
            <w:r w:rsidRPr="00C036DB">
              <w:t>гироскопа</w:t>
            </w:r>
            <w:r w:rsidRPr="003D167E">
              <w:t xml:space="preserve"> </w:t>
            </w:r>
            <w:r w:rsidRPr="00C036DB">
              <w:t>с</w:t>
            </w:r>
            <w:r w:rsidRPr="003D167E">
              <w:t xml:space="preserve"> </w:t>
            </w:r>
            <w:r w:rsidRPr="00C036DB">
              <w:t>учетом</w:t>
            </w:r>
            <w:r w:rsidRPr="003D167E">
              <w:t xml:space="preserve"> </w:t>
            </w:r>
            <w:r w:rsidRPr="00C036DB">
              <w:t>нелинейной</w:t>
            </w:r>
            <w:r w:rsidRPr="003D167E">
              <w:t xml:space="preserve"> </w:t>
            </w:r>
            <w:r w:rsidRPr="00C036DB">
              <w:t>жесткости</w:t>
            </w:r>
            <w:r w:rsidRPr="003D167E">
              <w:t xml:space="preserve"> </w:t>
            </w:r>
            <w:r w:rsidRPr="00C036DB">
              <w:t>подвеса</w:t>
            </w:r>
          </w:p>
          <w:p w:rsidR="003D167E" w:rsidRPr="003D167E" w:rsidRDefault="003D167E" w:rsidP="00C036DB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C036DB" w:rsidTr="0078483B">
        <w:trPr>
          <w:cantSplit/>
          <w:trHeight w:val="1134"/>
        </w:trPr>
        <w:tc>
          <w:tcPr>
            <w:tcW w:w="959" w:type="dxa"/>
          </w:tcPr>
          <w:p w:rsidR="003D167E" w:rsidRPr="00C036DB" w:rsidRDefault="003D167E" w:rsidP="009D0D5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AB212E" w:rsidRDefault="003D167E" w:rsidP="00C036DB">
            <w:pPr>
              <w:rPr>
                <w:i/>
                <w:iCs/>
              </w:rPr>
            </w:pPr>
            <w:r w:rsidRPr="00C036DB">
              <w:rPr>
                <w:b/>
              </w:rPr>
              <w:t xml:space="preserve">А.В. </w:t>
            </w:r>
            <w:proofErr w:type="spellStart"/>
            <w:r w:rsidRPr="00C036DB">
              <w:rPr>
                <w:b/>
              </w:rPr>
              <w:t>Молоденков</w:t>
            </w:r>
            <w:proofErr w:type="spellEnd"/>
            <w:r w:rsidRPr="00C036DB">
              <w:rPr>
                <w:b/>
              </w:rPr>
              <w:t xml:space="preserve">, Я.Г. </w:t>
            </w:r>
            <w:proofErr w:type="spellStart"/>
            <w:r w:rsidRPr="00C036DB">
              <w:rPr>
                <w:b/>
              </w:rPr>
              <w:t>Сапунков</w:t>
            </w:r>
            <w:proofErr w:type="spellEnd"/>
            <w:r>
              <w:t xml:space="preserve"> (</w:t>
            </w:r>
            <w:r w:rsidRPr="004E476F">
              <w:rPr>
                <w:i/>
              </w:rPr>
              <w:t xml:space="preserve">Институт проблем точной механики и управления РАН, Саратов, </w:t>
            </w:r>
            <w:r w:rsidRPr="00C036DB">
              <w:rPr>
                <w:b/>
                <w:bCs/>
                <w:i/>
              </w:rPr>
              <w:t>Россия</w:t>
            </w:r>
            <w:r w:rsidRPr="00AB212E">
              <w:rPr>
                <w:bCs/>
              </w:rPr>
              <w:t>)</w:t>
            </w:r>
            <w:r>
              <w:rPr>
                <w:bCs/>
                <w:i/>
              </w:rPr>
              <w:t xml:space="preserve">, </w:t>
            </w:r>
            <w:r w:rsidRPr="00C036DB">
              <w:rPr>
                <w:b/>
              </w:rPr>
              <w:t xml:space="preserve">Т.В. </w:t>
            </w:r>
            <w:proofErr w:type="spellStart"/>
            <w:r w:rsidRPr="00C036DB">
              <w:rPr>
                <w:b/>
              </w:rPr>
              <w:t>Молоденкова</w:t>
            </w:r>
            <w:proofErr w:type="spellEnd"/>
            <w:r>
              <w:t xml:space="preserve"> (</w:t>
            </w:r>
            <w:r w:rsidRPr="004E476F">
              <w:rPr>
                <w:i/>
              </w:rPr>
              <w:t xml:space="preserve">Саратовский государственный технический университет им. Ю.А. Гагарина, Саратов, </w:t>
            </w:r>
            <w:r w:rsidRPr="00C036DB">
              <w:rPr>
                <w:b/>
                <w:i/>
              </w:rPr>
              <w:t>Россия</w:t>
            </w:r>
            <w:r w:rsidRPr="00AB212E">
              <w:t>)</w:t>
            </w:r>
            <w:r>
              <w:rPr>
                <w:i/>
              </w:rPr>
              <w:t xml:space="preserve">, </w:t>
            </w:r>
            <w:r w:rsidRPr="00C036DB">
              <w:rPr>
                <w:b/>
              </w:rPr>
              <w:t xml:space="preserve">С.Е. </w:t>
            </w:r>
            <w:proofErr w:type="spellStart"/>
            <w:r w:rsidRPr="00C036DB">
              <w:rPr>
                <w:b/>
              </w:rPr>
              <w:t>Переляев</w:t>
            </w:r>
            <w:proofErr w:type="spellEnd"/>
            <w:r>
              <w:rPr>
                <w:b/>
              </w:rPr>
              <w:t xml:space="preserve"> </w:t>
            </w:r>
            <w:r w:rsidRPr="00C036DB">
              <w:t>(</w:t>
            </w:r>
            <w:r w:rsidRPr="00B74E8B">
              <w:rPr>
                <w:i/>
              </w:rPr>
              <w:t xml:space="preserve">Институт проблем механики им. А.Ю. </w:t>
            </w:r>
            <w:proofErr w:type="spellStart"/>
            <w:r w:rsidRPr="00B74E8B">
              <w:rPr>
                <w:i/>
              </w:rPr>
              <w:t>Ишлинского</w:t>
            </w:r>
            <w:proofErr w:type="spellEnd"/>
            <w:r w:rsidRPr="00B74E8B">
              <w:rPr>
                <w:i/>
              </w:rPr>
              <w:t xml:space="preserve"> РАН, Москва, </w:t>
            </w:r>
            <w:r w:rsidRPr="00C036DB">
              <w:rPr>
                <w:b/>
                <w:i/>
                <w:iCs/>
              </w:rPr>
              <w:t>Россия</w:t>
            </w:r>
            <w:r w:rsidRPr="00AB212E">
              <w:rPr>
                <w:iCs/>
              </w:rPr>
              <w:t>)</w:t>
            </w:r>
          </w:p>
          <w:p w:rsidR="003D167E" w:rsidRPr="00C036DB" w:rsidRDefault="003D167E" w:rsidP="00057DA9">
            <w:pPr>
              <w:pStyle w:val="31"/>
              <w:spacing w:after="0"/>
              <w:ind w:right="-6"/>
              <w:rPr>
                <w:iCs/>
                <w:sz w:val="24"/>
                <w:szCs w:val="24"/>
              </w:rPr>
            </w:pPr>
            <w:r w:rsidRPr="00C036DB">
              <w:rPr>
                <w:color w:val="000000"/>
                <w:sz w:val="24"/>
                <w:szCs w:val="24"/>
              </w:rPr>
              <w:t xml:space="preserve">Аналитическое решение приближенного </w:t>
            </w:r>
            <w:r w:rsidRPr="00C036DB">
              <w:rPr>
                <w:color w:val="000000"/>
                <w:spacing w:val="-4"/>
                <w:sz w:val="24"/>
                <w:szCs w:val="24"/>
              </w:rPr>
              <w:t>уравнения для вектора конечного поворота твердого тела и построение на его основе алгоритма определения ориентации</w:t>
            </w:r>
            <w:r w:rsidRPr="00C036DB">
              <w:rPr>
                <w:sz w:val="24"/>
                <w:szCs w:val="24"/>
              </w:rPr>
              <w:t xml:space="preserve"> БИНС</w:t>
            </w:r>
          </w:p>
          <w:p w:rsidR="003D167E" w:rsidRPr="00C036DB" w:rsidRDefault="003D167E" w:rsidP="00057DA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C036DB" w:rsidTr="0078483B">
        <w:trPr>
          <w:cantSplit/>
          <w:trHeight w:val="1134"/>
        </w:trPr>
        <w:tc>
          <w:tcPr>
            <w:tcW w:w="959" w:type="dxa"/>
          </w:tcPr>
          <w:p w:rsidR="003D167E" w:rsidRPr="00C036DB" w:rsidRDefault="003D167E" w:rsidP="00A94FC7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D25605" w:rsidRDefault="003D167E" w:rsidP="002C0C56">
            <w:proofErr w:type="spellStart"/>
            <w:r w:rsidRPr="00694C2A">
              <w:rPr>
                <w:b/>
              </w:rPr>
              <w:t>Сюй</w:t>
            </w:r>
            <w:proofErr w:type="spellEnd"/>
            <w:r w:rsidRPr="00694C2A">
              <w:rPr>
                <w:b/>
              </w:rPr>
              <w:t xml:space="preserve"> </w:t>
            </w:r>
            <w:proofErr w:type="spellStart"/>
            <w:r w:rsidRPr="00694C2A">
              <w:rPr>
                <w:b/>
              </w:rPr>
              <w:t>Бо</w:t>
            </w:r>
            <w:proofErr w:type="spellEnd"/>
            <w:r w:rsidRPr="00694C2A">
              <w:rPr>
                <w:b/>
              </w:rPr>
              <w:t xml:space="preserve">, </w:t>
            </w:r>
            <w:proofErr w:type="spellStart"/>
            <w:r w:rsidRPr="00694C2A">
              <w:rPr>
                <w:b/>
              </w:rPr>
              <w:t>Асгар</w:t>
            </w:r>
            <w:proofErr w:type="spellEnd"/>
            <w:r w:rsidRPr="00694C2A">
              <w:rPr>
                <w:b/>
              </w:rPr>
              <w:t xml:space="preserve"> </w:t>
            </w:r>
            <w:proofErr w:type="spellStart"/>
            <w:r w:rsidRPr="00694C2A">
              <w:rPr>
                <w:b/>
              </w:rPr>
              <w:t>Аббас</w:t>
            </w:r>
            <w:proofErr w:type="spellEnd"/>
            <w:r w:rsidRPr="00694C2A">
              <w:rPr>
                <w:b/>
              </w:rPr>
              <w:t xml:space="preserve"> </w:t>
            </w:r>
            <w:proofErr w:type="spellStart"/>
            <w:r w:rsidRPr="00694C2A">
              <w:rPr>
                <w:b/>
              </w:rPr>
              <w:t>Радзаки</w:t>
            </w:r>
            <w:proofErr w:type="spellEnd"/>
            <w:r>
              <w:t xml:space="preserve"> (</w:t>
            </w:r>
            <w:r w:rsidRPr="00694C2A">
              <w:rPr>
                <w:i/>
              </w:rPr>
              <w:t xml:space="preserve">Колледж автоматики, </w:t>
            </w:r>
            <w:proofErr w:type="spellStart"/>
            <w:r w:rsidRPr="00694C2A">
              <w:rPr>
                <w:i/>
              </w:rPr>
              <w:t>Харбинский</w:t>
            </w:r>
            <w:proofErr w:type="spellEnd"/>
            <w:r w:rsidRPr="00694C2A">
              <w:rPr>
                <w:i/>
              </w:rPr>
              <w:t xml:space="preserve"> технический университет, </w:t>
            </w:r>
            <w:r w:rsidRPr="00DA4391">
              <w:rPr>
                <w:b/>
                <w:i/>
              </w:rPr>
              <w:t>Китай</w:t>
            </w:r>
            <w:r>
              <w:t>)</w:t>
            </w:r>
          </w:p>
          <w:p w:rsidR="003D167E" w:rsidRPr="00FD6A5E" w:rsidRDefault="003D167E" w:rsidP="002C0C56">
            <w:r>
              <w:t xml:space="preserve">Размещение </w:t>
            </w:r>
            <w:r w:rsidRPr="00056275">
              <w:t>датчик</w:t>
            </w:r>
            <w:r>
              <w:t xml:space="preserve">ов для группового </w:t>
            </w:r>
            <w:r w:rsidRPr="00056275">
              <w:t>определени</w:t>
            </w:r>
            <w:r>
              <w:t xml:space="preserve">я </w:t>
            </w:r>
            <w:r w:rsidRPr="00056275">
              <w:t>местонахождения</w:t>
            </w:r>
            <w:r>
              <w:t xml:space="preserve"> </w:t>
            </w:r>
            <w:r w:rsidRPr="00056275">
              <w:t>автономны</w:t>
            </w:r>
            <w:r>
              <w:t>х</w:t>
            </w:r>
            <w:r w:rsidRPr="00056275">
              <w:t xml:space="preserve"> подводны</w:t>
            </w:r>
            <w:r>
              <w:t xml:space="preserve">х </w:t>
            </w:r>
            <w:r w:rsidRPr="00056275">
              <w:t>аппарат</w:t>
            </w:r>
            <w:r>
              <w:t>ов</w:t>
            </w:r>
          </w:p>
          <w:p w:rsidR="003D167E" w:rsidRPr="00FD6A5E" w:rsidRDefault="003D167E" w:rsidP="002C0C56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AD689F" w:rsidTr="0078483B">
        <w:trPr>
          <w:cantSplit/>
          <w:trHeight w:val="1134"/>
        </w:trPr>
        <w:tc>
          <w:tcPr>
            <w:tcW w:w="959" w:type="dxa"/>
          </w:tcPr>
          <w:p w:rsidR="003D167E" w:rsidRPr="00AD689F" w:rsidRDefault="003D167E" w:rsidP="00A94FC7">
            <w:pPr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BA4F9A" w:rsidRPr="00173CF8" w:rsidRDefault="003D167E" w:rsidP="00AD689F">
            <w:pPr>
              <w:pStyle w:val="Default"/>
              <w:rPr>
                <w:b/>
                <w:bCs/>
              </w:rPr>
            </w:pPr>
            <w:r w:rsidRPr="00AD689F">
              <w:rPr>
                <w:b/>
                <w:bCs/>
              </w:rPr>
              <w:t xml:space="preserve">В.М. Никифоров, А.А. Гусев, К.А. Андреев, Т.А. Жукова, </w:t>
            </w:r>
          </w:p>
          <w:p w:rsidR="003D167E" w:rsidRPr="00AD689F" w:rsidRDefault="003D167E" w:rsidP="00AD689F">
            <w:pPr>
              <w:pStyle w:val="Default"/>
              <w:rPr>
                <w:b/>
              </w:rPr>
            </w:pPr>
            <w:r w:rsidRPr="00AD689F">
              <w:rPr>
                <w:b/>
                <w:bCs/>
              </w:rPr>
              <w:t xml:space="preserve">А.С. Ширяев </w:t>
            </w:r>
            <w:r w:rsidRPr="00AD689F">
              <w:rPr>
                <w:bCs/>
              </w:rPr>
              <w:t>(</w:t>
            </w:r>
            <w:r w:rsidRPr="00AD689F">
              <w:rPr>
                <w:i/>
                <w:iCs/>
              </w:rPr>
              <w:t>ФГУП «НПЦАП име</w:t>
            </w:r>
            <w:r>
              <w:rPr>
                <w:i/>
                <w:iCs/>
              </w:rPr>
              <w:t xml:space="preserve">ни академика Н.А. Пилюгина», </w:t>
            </w:r>
            <w:r w:rsidRPr="00AD689F">
              <w:rPr>
                <w:i/>
                <w:iCs/>
              </w:rPr>
              <w:t xml:space="preserve">Москва, </w:t>
            </w:r>
            <w:r w:rsidRPr="00AD689F">
              <w:rPr>
                <w:b/>
                <w:i/>
                <w:iCs/>
              </w:rPr>
              <w:t>Россия</w:t>
            </w:r>
            <w:r w:rsidRPr="00AD689F">
              <w:rPr>
                <w:iCs/>
              </w:rPr>
              <w:t>)</w:t>
            </w:r>
          </w:p>
          <w:p w:rsidR="003D167E" w:rsidRPr="00AD689F" w:rsidRDefault="003D167E" w:rsidP="00AD689F">
            <w:pPr>
              <w:rPr>
                <w:bCs/>
              </w:rPr>
            </w:pPr>
            <w:r w:rsidRPr="00AD689F">
              <w:rPr>
                <w:bCs/>
              </w:rPr>
              <w:t xml:space="preserve">«Сверхмягкое» управление </w:t>
            </w:r>
            <w:r w:rsidR="00206094">
              <w:rPr>
                <w:bCs/>
              </w:rPr>
              <w:t xml:space="preserve">конечными параметрами </w:t>
            </w:r>
            <w:r w:rsidRPr="00AD689F">
              <w:rPr>
                <w:bCs/>
              </w:rPr>
              <w:t>одноосн</w:t>
            </w:r>
            <w:r w:rsidR="00206094">
              <w:rPr>
                <w:bCs/>
              </w:rPr>
              <w:t>ого</w:t>
            </w:r>
            <w:r w:rsidRPr="00AD689F">
              <w:rPr>
                <w:bCs/>
              </w:rPr>
              <w:t xml:space="preserve"> </w:t>
            </w:r>
            <w:proofErr w:type="spellStart"/>
            <w:r w:rsidRPr="00AD689F">
              <w:rPr>
                <w:bCs/>
              </w:rPr>
              <w:t>гиростабилизатором</w:t>
            </w:r>
            <w:proofErr w:type="spellEnd"/>
            <w:r w:rsidRPr="00AD689F">
              <w:rPr>
                <w:bCs/>
              </w:rPr>
              <w:t xml:space="preserve"> </w:t>
            </w:r>
          </w:p>
          <w:p w:rsidR="003D167E" w:rsidRPr="00AD689F" w:rsidRDefault="003D167E" w:rsidP="00AD689F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040A9E" w:rsidTr="0078483B">
        <w:trPr>
          <w:cantSplit/>
          <w:trHeight w:val="1134"/>
        </w:trPr>
        <w:tc>
          <w:tcPr>
            <w:tcW w:w="959" w:type="dxa"/>
          </w:tcPr>
          <w:p w:rsidR="003D167E" w:rsidRPr="00AD689F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BA4F9A" w:rsidRPr="00173CF8" w:rsidRDefault="003D167E" w:rsidP="00040A9E">
            <w:pPr>
              <w:rPr>
                <w:b/>
              </w:rPr>
            </w:pPr>
            <w:r w:rsidRPr="00040A9E">
              <w:rPr>
                <w:b/>
              </w:rPr>
              <w:t>А</w:t>
            </w:r>
            <w:r w:rsidRPr="00CF02B3">
              <w:rPr>
                <w:b/>
              </w:rPr>
              <w:t>.</w:t>
            </w:r>
            <w:r w:rsidRPr="00040A9E">
              <w:rPr>
                <w:b/>
              </w:rPr>
              <w:t>А</w:t>
            </w:r>
            <w:r w:rsidRPr="00CF02B3">
              <w:rPr>
                <w:b/>
              </w:rPr>
              <w:t xml:space="preserve">. </w:t>
            </w:r>
            <w:proofErr w:type="spellStart"/>
            <w:r w:rsidRPr="00040A9E">
              <w:rPr>
                <w:b/>
              </w:rPr>
              <w:t>Серанова</w:t>
            </w:r>
            <w:proofErr w:type="spellEnd"/>
            <w:r w:rsidRPr="00CF02B3">
              <w:rPr>
                <w:b/>
              </w:rPr>
              <w:t xml:space="preserve">, </w:t>
            </w:r>
            <w:r w:rsidRPr="00040A9E">
              <w:rPr>
                <w:b/>
              </w:rPr>
              <w:t>Р</w:t>
            </w:r>
            <w:r w:rsidRPr="00CF02B3">
              <w:rPr>
                <w:b/>
              </w:rPr>
              <w:t>.</w:t>
            </w:r>
            <w:r w:rsidRPr="00040A9E">
              <w:rPr>
                <w:b/>
              </w:rPr>
              <w:t>В</w:t>
            </w:r>
            <w:r w:rsidRPr="00CF02B3">
              <w:rPr>
                <w:b/>
              </w:rPr>
              <w:t xml:space="preserve">. </w:t>
            </w:r>
            <w:r w:rsidRPr="00040A9E">
              <w:rPr>
                <w:b/>
              </w:rPr>
              <w:t>Ермаков</w:t>
            </w:r>
            <w:r w:rsidRPr="00CF02B3">
              <w:rPr>
                <w:b/>
              </w:rPr>
              <w:t xml:space="preserve">, </w:t>
            </w:r>
            <w:r w:rsidRPr="00040A9E">
              <w:rPr>
                <w:b/>
              </w:rPr>
              <w:t>Е</w:t>
            </w:r>
            <w:r w:rsidRPr="00CF02B3">
              <w:rPr>
                <w:b/>
              </w:rPr>
              <w:t>.</w:t>
            </w:r>
            <w:r w:rsidRPr="00040A9E">
              <w:rPr>
                <w:b/>
              </w:rPr>
              <w:t>Н</w:t>
            </w:r>
            <w:r w:rsidRPr="00CF02B3">
              <w:rPr>
                <w:b/>
              </w:rPr>
              <w:t xml:space="preserve">. </w:t>
            </w:r>
            <w:proofErr w:type="spellStart"/>
            <w:r w:rsidRPr="00040A9E">
              <w:rPr>
                <w:b/>
              </w:rPr>
              <w:t>Скрипаль</w:t>
            </w:r>
            <w:proofErr w:type="spellEnd"/>
            <w:r w:rsidRPr="00CF02B3">
              <w:rPr>
                <w:b/>
              </w:rPr>
              <w:t xml:space="preserve">, </w:t>
            </w:r>
            <w:r w:rsidRPr="00040A9E">
              <w:rPr>
                <w:b/>
              </w:rPr>
              <w:t>И</w:t>
            </w:r>
            <w:r w:rsidRPr="00CF02B3">
              <w:rPr>
                <w:b/>
              </w:rPr>
              <w:t>.</w:t>
            </w:r>
            <w:r w:rsidRPr="00040A9E">
              <w:rPr>
                <w:b/>
              </w:rPr>
              <w:t>В</w:t>
            </w:r>
            <w:r w:rsidRPr="00CF02B3">
              <w:rPr>
                <w:b/>
              </w:rPr>
              <w:t xml:space="preserve">. </w:t>
            </w:r>
            <w:proofErr w:type="spellStart"/>
            <w:r w:rsidRPr="00040A9E">
              <w:rPr>
                <w:b/>
              </w:rPr>
              <w:t>Сергушов</w:t>
            </w:r>
            <w:proofErr w:type="spellEnd"/>
            <w:r w:rsidRPr="00CF02B3">
              <w:rPr>
                <w:b/>
              </w:rPr>
              <w:t xml:space="preserve">, </w:t>
            </w:r>
          </w:p>
          <w:p w:rsidR="003D167E" w:rsidRPr="00BA4F9A" w:rsidRDefault="003D167E" w:rsidP="00040A9E">
            <w:pPr>
              <w:rPr>
                <w:b/>
              </w:rPr>
            </w:pPr>
            <w:r w:rsidRPr="00040A9E">
              <w:rPr>
                <w:b/>
              </w:rPr>
              <w:t>К</w:t>
            </w:r>
            <w:r w:rsidRPr="00CF02B3">
              <w:rPr>
                <w:b/>
              </w:rPr>
              <w:t>.</w:t>
            </w:r>
            <w:r w:rsidRPr="00040A9E">
              <w:rPr>
                <w:b/>
              </w:rPr>
              <w:t>Д</w:t>
            </w:r>
            <w:r w:rsidRPr="00CF02B3">
              <w:rPr>
                <w:b/>
              </w:rPr>
              <w:t xml:space="preserve">. </w:t>
            </w:r>
            <w:r w:rsidRPr="00040A9E">
              <w:rPr>
                <w:b/>
              </w:rPr>
              <w:t>Чеховская</w:t>
            </w:r>
            <w:r w:rsidRPr="00CF02B3">
              <w:rPr>
                <w:b/>
              </w:rPr>
              <w:t xml:space="preserve">, </w:t>
            </w:r>
            <w:r w:rsidRPr="00040A9E">
              <w:rPr>
                <w:b/>
              </w:rPr>
              <w:t>Д</w:t>
            </w:r>
            <w:r w:rsidRPr="00CF02B3">
              <w:rPr>
                <w:b/>
              </w:rPr>
              <w:t>.</w:t>
            </w:r>
            <w:r w:rsidRPr="00040A9E">
              <w:rPr>
                <w:b/>
              </w:rPr>
              <w:t>Е</w:t>
            </w:r>
            <w:r w:rsidRPr="00CF02B3">
              <w:rPr>
                <w:b/>
              </w:rPr>
              <w:t xml:space="preserve">. </w:t>
            </w:r>
            <w:proofErr w:type="spellStart"/>
            <w:r w:rsidRPr="00040A9E">
              <w:rPr>
                <w:b/>
              </w:rPr>
              <w:t>Гуцевич</w:t>
            </w:r>
            <w:proofErr w:type="spellEnd"/>
            <w:r w:rsidRPr="00CF02B3"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 w:rsidRPr="00447CDD">
              <w:rPr>
                <w:i/>
              </w:rPr>
              <w:t>АО «Конструкторское бюро промышленной автоматики», Саратов</w:t>
            </w:r>
            <w:r>
              <w:rPr>
                <w:i/>
              </w:rPr>
              <w:t>,</w:t>
            </w:r>
            <w:r w:rsidRPr="00447CDD">
              <w:rPr>
                <w:i/>
              </w:rPr>
              <w:t xml:space="preserve"> </w:t>
            </w:r>
            <w:r w:rsidRPr="00A60655">
              <w:rPr>
                <w:b/>
                <w:i/>
              </w:rPr>
              <w:t>Россия</w:t>
            </w:r>
            <w:r>
              <w:rPr>
                <w:i/>
              </w:rPr>
              <w:t xml:space="preserve">), </w:t>
            </w:r>
            <w:r w:rsidRPr="00040A9E">
              <w:rPr>
                <w:b/>
              </w:rPr>
              <w:t>А.А.</w:t>
            </w:r>
            <w:r>
              <w:t xml:space="preserve"> </w:t>
            </w:r>
            <w:r w:rsidRPr="00040A9E">
              <w:rPr>
                <w:b/>
              </w:rPr>
              <w:t xml:space="preserve">Львов </w:t>
            </w:r>
            <w:r>
              <w:t>(</w:t>
            </w:r>
            <w:r w:rsidRPr="00447CDD">
              <w:rPr>
                <w:i/>
              </w:rPr>
              <w:t xml:space="preserve">Саратовский государственный технический университет имени Гагарина Ю.А., Саратов, </w:t>
            </w:r>
            <w:r w:rsidRPr="00040A9E">
              <w:rPr>
                <w:b/>
                <w:i/>
              </w:rPr>
              <w:t>Россия</w:t>
            </w:r>
            <w:r w:rsidRPr="00040A9E">
              <w:t>)</w:t>
            </w:r>
          </w:p>
          <w:p w:rsidR="003D167E" w:rsidRPr="00040A9E" w:rsidRDefault="003D167E" w:rsidP="00040A9E">
            <w:r w:rsidRPr="00040A9E">
              <w:t xml:space="preserve">Аспекты проектирования </w:t>
            </w:r>
            <w:proofErr w:type="spellStart"/>
            <w:r w:rsidRPr="00040A9E">
              <w:t>отказобезопасного</w:t>
            </w:r>
            <w:proofErr w:type="spellEnd"/>
            <w:r w:rsidRPr="00040A9E">
              <w:t xml:space="preserve"> пилотажно-навигационного комплекса для беспилотных летательных аппаратов</w:t>
            </w:r>
          </w:p>
          <w:p w:rsidR="003D167E" w:rsidRPr="00AD689F" w:rsidRDefault="003D167E" w:rsidP="00040A9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B30E4C" w:rsidTr="0078483B">
        <w:trPr>
          <w:cantSplit/>
          <w:trHeight w:val="1517"/>
        </w:trPr>
        <w:tc>
          <w:tcPr>
            <w:tcW w:w="959" w:type="dxa"/>
          </w:tcPr>
          <w:p w:rsidR="003D167E" w:rsidRPr="00040A9E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A4F9A" w:rsidRDefault="003D167E" w:rsidP="00BA4F9A">
            <w:pPr>
              <w:rPr>
                <w:b/>
                <w:color w:val="000000"/>
                <w:lang w:val="en-US"/>
              </w:rPr>
            </w:pPr>
            <w:r w:rsidRPr="00B30E4C">
              <w:rPr>
                <w:b/>
                <w:color w:val="000000"/>
              </w:rPr>
              <w:t>В</w:t>
            </w:r>
            <w:r w:rsidRPr="00BA4F9A">
              <w:rPr>
                <w:b/>
                <w:color w:val="000000"/>
                <w:lang w:val="en-US"/>
              </w:rPr>
              <w:t>.</w:t>
            </w:r>
            <w:r w:rsidRPr="00B30E4C">
              <w:rPr>
                <w:b/>
                <w:color w:val="000000"/>
              </w:rPr>
              <w:t>А</w:t>
            </w:r>
            <w:r w:rsidRPr="00BA4F9A">
              <w:rPr>
                <w:b/>
                <w:color w:val="000000"/>
                <w:lang w:val="en-US"/>
              </w:rPr>
              <w:t xml:space="preserve">. </w:t>
            </w:r>
            <w:proofErr w:type="spellStart"/>
            <w:r w:rsidRPr="00B30E4C">
              <w:rPr>
                <w:b/>
                <w:color w:val="000000"/>
              </w:rPr>
              <w:t>Солдатенков</w:t>
            </w:r>
            <w:proofErr w:type="spellEnd"/>
            <w:r w:rsidRPr="00BA4F9A">
              <w:rPr>
                <w:b/>
                <w:color w:val="000000"/>
                <w:lang w:val="en-US"/>
              </w:rPr>
              <w:t xml:space="preserve">, </w:t>
            </w:r>
            <w:r w:rsidRPr="00B30E4C">
              <w:rPr>
                <w:b/>
                <w:color w:val="000000"/>
              </w:rPr>
              <w:t>Ю</w:t>
            </w:r>
            <w:r w:rsidRPr="00BA4F9A">
              <w:rPr>
                <w:b/>
                <w:color w:val="000000"/>
                <w:lang w:val="en-US"/>
              </w:rPr>
              <w:t>.</w:t>
            </w:r>
            <w:r w:rsidRPr="00B30E4C">
              <w:rPr>
                <w:b/>
                <w:color w:val="000000"/>
              </w:rPr>
              <w:t>К</w:t>
            </w:r>
            <w:r w:rsidRPr="00BA4F9A">
              <w:rPr>
                <w:b/>
                <w:color w:val="000000"/>
                <w:lang w:val="en-US"/>
              </w:rPr>
              <w:t xml:space="preserve">. </w:t>
            </w:r>
            <w:proofErr w:type="spellStart"/>
            <w:r w:rsidRPr="00B30E4C">
              <w:rPr>
                <w:b/>
                <w:color w:val="000000"/>
              </w:rPr>
              <w:t>Грузевич</w:t>
            </w:r>
            <w:proofErr w:type="spellEnd"/>
            <w:r w:rsidRPr="00BA4F9A">
              <w:rPr>
                <w:b/>
                <w:color w:val="000000"/>
                <w:lang w:val="en-US"/>
              </w:rPr>
              <w:t xml:space="preserve">, </w:t>
            </w:r>
            <w:r w:rsidRPr="00B30E4C">
              <w:rPr>
                <w:b/>
                <w:color w:val="000000"/>
              </w:rPr>
              <w:t>В</w:t>
            </w:r>
            <w:r w:rsidRPr="00BA4F9A">
              <w:rPr>
                <w:b/>
                <w:color w:val="000000"/>
                <w:lang w:val="en-US"/>
              </w:rPr>
              <w:t>.</w:t>
            </w:r>
            <w:r w:rsidRPr="00B30E4C">
              <w:rPr>
                <w:b/>
                <w:color w:val="000000"/>
              </w:rPr>
              <w:t>М</w:t>
            </w:r>
            <w:r w:rsidRPr="00BA4F9A">
              <w:rPr>
                <w:b/>
                <w:color w:val="000000"/>
                <w:lang w:val="en-US"/>
              </w:rPr>
              <w:t xml:space="preserve">. </w:t>
            </w:r>
            <w:proofErr w:type="spellStart"/>
            <w:r w:rsidRPr="00B30E4C">
              <w:rPr>
                <w:b/>
                <w:color w:val="000000"/>
              </w:rPr>
              <w:t>Ачильдиев</w:t>
            </w:r>
            <w:proofErr w:type="spellEnd"/>
            <w:r w:rsidRPr="00BA4F9A">
              <w:rPr>
                <w:b/>
                <w:color w:val="000000"/>
                <w:lang w:val="en-US"/>
              </w:rPr>
              <w:t xml:space="preserve">, </w:t>
            </w:r>
            <w:r w:rsidRPr="00B30E4C">
              <w:rPr>
                <w:b/>
                <w:color w:val="000000"/>
              </w:rPr>
              <w:t>М</w:t>
            </w:r>
            <w:r w:rsidRPr="00BA4F9A">
              <w:rPr>
                <w:b/>
                <w:color w:val="000000"/>
                <w:lang w:val="en-US"/>
              </w:rPr>
              <w:t>.</w:t>
            </w:r>
            <w:r w:rsidRPr="00B30E4C">
              <w:rPr>
                <w:b/>
                <w:color w:val="000000"/>
              </w:rPr>
              <w:t>Н</w:t>
            </w:r>
            <w:r w:rsidRPr="00BA4F9A">
              <w:rPr>
                <w:b/>
                <w:color w:val="000000"/>
                <w:lang w:val="en-US"/>
              </w:rPr>
              <w:t xml:space="preserve">. </w:t>
            </w:r>
            <w:r w:rsidRPr="00B30E4C">
              <w:rPr>
                <w:b/>
                <w:color w:val="000000"/>
              </w:rPr>
              <w:t>Комарова</w:t>
            </w:r>
            <w:r w:rsidRPr="00BA4F9A">
              <w:rPr>
                <w:b/>
                <w:color w:val="000000"/>
                <w:lang w:val="en-US"/>
              </w:rPr>
              <w:t xml:space="preserve">, </w:t>
            </w:r>
            <w:r w:rsidRPr="00B30E4C">
              <w:rPr>
                <w:b/>
                <w:color w:val="000000"/>
              </w:rPr>
              <w:t>Н</w:t>
            </w:r>
            <w:r w:rsidRPr="00BA4F9A">
              <w:rPr>
                <w:b/>
                <w:color w:val="000000"/>
                <w:lang w:val="en-US"/>
              </w:rPr>
              <w:t>.</w:t>
            </w:r>
            <w:r w:rsidRPr="00B30E4C">
              <w:rPr>
                <w:b/>
                <w:color w:val="000000"/>
              </w:rPr>
              <w:t>А</w:t>
            </w:r>
            <w:r w:rsidRPr="00BA4F9A">
              <w:rPr>
                <w:b/>
                <w:color w:val="000000"/>
                <w:lang w:val="en-US"/>
              </w:rPr>
              <w:t xml:space="preserve">. </w:t>
            </w:r>
            <w:r w:rsidRPr="00B30E4C">
              <w:rPr>
                <w:b/>
                <w:color w:val="000000"/>
              </w:rPr>
              <w:t>Бедро</w:t>
            </w:r>
            <w:r w:rsidRPr="00BA4F9A">
              <w:rPr>
                <w:b/>
                <w:color w:val="000000"/>
                <w:lang w:val="en-US"/>
              </w:rPr>
              <w:t xml:space="preserve">, </w:t>
            </w:r>
            <w:r w:rsidRPr="00B30E4C">
              <w:rPr>
                <w:b/>
                <w:color w:val="000000"/>
              </w:rPr>
              <w:t>А</w:t>
            </w:r>
            <w:r w:rsidRPr="00BA4F9A">
              <w:rPr>
                <w:b/>
                <w:color w:val="000000"/>
                <w:lang w:val="en-US"/>
              </w:rPr>
              <w:t>.</w:t>
            </w:r>
            <w:r w:rsidRPr="00B30E4C">
              <w:rPr>
                <w:b/>
                <w:color w:val="000000"/>
              </w:rPr>
              <w:t>Д</w:t>
            </w:r>
            <w:r w:rsidRPr="00BA4F9A">
              <w:rPr>
                <w:b/>
                <w:color w:val="000000"/>
                <w:lang w:val="en-US"/>
              </w:rPr>
              <w:t xml:space="preserve">. </w:t>
            </w:r>
            <w:r w:rsidRPr="00B30E4C">
              <w:rPr>
                <w:b/>
                <w:color w:val="000000"/>
              </w:rPr>
              <w:t>Левкович</w:t>
            </w:r>
            <w:r w:rsidRPr="00BA4F9A">
              <w:rPr>
                <w:b/>
                <w:color w:val="000000"/>
                <w:lang w:val="en-US"/>
              </w:rPr>
              <w:t xml:space="preserve"> </w:t>
            </w:r>
            <w:r w:rsidRPr="00BA4F9A">
              <w:rPr>
                <w:color w:val="000000"/>
                <w:lang w:val="en-US"/>
              </w:rPr>
              <w:t>(</w:t>
            </w:r>
            <w:r w:rsidRPr="00366BD4">
              <w:rPr>
                <w:i/>
                <w:color w:val="000000"/>
              </w:rPr>
              <w:t>ОАО</w:t>
            </w:r>
            <w:r w:rsidRPr="00BA4F9A">
              <w:rPr>
                <w:i/>
                <w:color w:val="000000"/>
                <w:lang w:val="en-US"/>
              </w:rPr>
              <w:t xml:space="preserve"> «</w:t>
            </w:r>
            <w:r w:rsidRPr="00366BD4">
              <w:rPr>
                <w:i/>
                <w:color w:val="000000"/>
              </w:rPr>
              <w:t>НПО</w:t>
            </w:r>
            <w:r w:rsidRPr="00BA4F9A">
              <w:rPr>
                <w:i/>
                <w:color w:val="000000"/>
                <w:lang w:val="en-US"/>
              </w:rPr>
              <w:t xml:space="preserve"> </w:t>
            </w:r>
            <w:r w:rsidRPr="00366BD4">
              <w:rPr>
                <w:i/>
                <w:color w:val="000000"/>
              </w:rPr>
              <w:t>Геофизика</w:t>
            </w:r>
            <w:r w:rsidRPr="00BA4F9A">
              <w:rPr>
                <w:i/>
                <w:color w:val="000000"/>
                <w:lang w:val="en-US"/>
              </w:rPr>
              <w:t>-</w:t>
            </w:r>
            <w:r w:rsidRPr="00366BD4">
              <w:rPr>
                <w:i/>
                <w:color w:val="000000"/>
              </w:rPr>
              <w:t>НВ</w:t>
            </w:r>
            <w:r w:rsidRPr="00BA4F9A">
              <w:rPr>
                <w:i/>
                <w:color w:val="000000"/>
                <w:lang w:val="en-US"/>
              </w:rPr>
              <w:t xml:space="preserve">», </w:t>
            </w:r>
            <w:r w:rsidRPr="00366BD4">
              <w:rPr>
                <w:i/>
                <w:color w:val="000000"/>
              </w:rPr>
              <w:t>Москва</w:t>
            </w:r>
            <w:r w:rsidRPr="00BA4F9A">
              <w:rPr>
                <w:i/>
                <w:color w:val="000000"/>
                <w:lang w:val="en-US"/>
              </w:rPr>
              <w:t xml:space="preserve">, </w:t>
            </w:r>
            <w:r w:rsidRPr="00B30E4C">
              <w:rPr>
                <w:b/>
                <w:i/>
                <w:color w:val="000000"/>
              </w:rPr>
              <w:t>Россия</w:t>
            </w:r>
            <w:r w:rsidRPr="00BA4F9A">
              <w:rPr>
                <w:color w:val="000000"/>
                <w:lang w:val="en-US"/>
              </w:rPr>
              <w:t>)</w:t>
            </w:r>
          </w:p>
          <w:p w:rsidR="003D167E" w:rsidRPr="00B30E4C" w:rsidRDefault="003D167E" w:rsidP="00302318">
            <w:r w:rsidRPr="00B30E4C">
              <w:t>Датчик углов и микровибраций для контроля состояния сооружений</w:t>
            </w:r>
          </w:p>
          <w:p w:rsidR="003D167E" w:rsidRPr="00B30E4C" w:rsidRDefault="003D167E" w:rsidP="00302318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302318" w:rsidTr="0078483B">
        <w:trPr>
          <w:cantSplit/>
          <w:trHeight w:val="1134"/>
        </w:trPr>
        <w:tc>
          <w:tcPr>
            <w:tcW w:w="959" w:type="dxa"/>
          </w:tcPr>
          <w:p w:rsidR="003D167E" w:rsidRPr="00B30E4C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A4F9A" w:rsidRDefault="003D167E" w:rsidP="008C526D">
            <w:pPr>
              <w:rPr>
                <w:b/>
                <w:color w:val="000000"/>
              </w:rPr>
            </w:pPr>
            <w:proofErr w:type="gramStart"/>
            <w:r w:rsidRPr="00B30E4C">
              <w:rPr>
                <w:b/>
                <w:color w:val="000000"/>
              </w:rPr>
              <w:t>В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М</w:t>
            </w:r>
            <w:r w:rsidRPr="008C526D">
              <w:rPr>
                <w:b/>
                <w:color w:val="000000"/>
              </w:rPr>
              <w:t>.</w:t>
            </w:r>
            <w:r w:rsidRPr="008C526D">
              <w:rPr>
                <w:color w:val="000000"/>
              </w:rPr>
              <w:t xml:space="preserve"> </w:t>
            </w:r>
            <w:proofErr w:type="spellStart"/>
            <w:r w:rsidRPr="00B30E4C">
              <w:rPr>
                <w:b/>
                <w:color w:val="000000"/>
              </w:rPr>
              <w:t>Ачильдиев</w:t>
            </w:r>
            <w:proofErr w:type="spellEnd"/>
            <w:r w:rsidRPr="008C526D">
              <w:rPr>
                <w:b/>
                <w:color w:val="000000"/>
              </w:rPr>
              <w:t xml:space="preserve"> </w:t>
            </w:r>
            <w:r w:rsidRPr="008C526D">
              <w:rPr>
                <w:color w:val="000000"/>
              </w:rPr>
              <w:t>(</w:t>
            </w:r>
            <w:r w:rsidRPr="00EC070B">
              <w:rPr>
                <w:i/>
                <w:color w:val="000000"/>
              </w:rPr>
              <w:t>ОАО</w:t>
            </w:r>
            <w:r w:rsidRPr="008C526D">
              <w:rPr>
                <w:i/>
                <w:color w:val="000000"/>
              </w:rPr>
              <w:t xml:space="preserve"> «</w:t>
            </w:r>
            <w:r w:rsidRPr="00EC070B">
              <w:rPr>
                <w:i/>
                <w:color w:val="000000"/>
              </w:rPr>
              <w:t>НПО</w:t>
            </w:r>
            <w:r w:rsidRPr="008C526D">
              <w:rPr>
                <w:i/>
                <w:color w:val="000000"/>
              </w:rPr>
              <w:t xml:space="preserve"> </w:t>
            </w:r>
            <w:r w:rsidRPr="00EC070B">
              <w:rPr>
                <w:i/>
                <w:color w:val="000000"/>
              </w:rPr>
              <w:t>Геофизика</w:t>
            </w:r>
            <w:r w:rsidRPr="008C526D">
              <w:rPr>
                <w:i/>
                <w:color w:val="000000"/>
              </w:rPr>
              <w:t>-</w:t>
            </w:r>
            <w:r w:rsidRPr="00EC070B">
              <w:rPr>
                <w:i/>
                <w:color w:val="000000"/>
              </w:rPr>
              <w:t>НВ</w:t>
            </w:r>
            <w:r w:rsidRPr="008C526D">
              <w:rPr>
                <w:i/>
                <w:color w:val="000000"/>
              </w:rPr>
              <w:t xml:space="preserve">», </w:t>
            </w:r>
            <w:r w:rsidRPr="00EC070B">
              <w:rPr>
                <w:i/>
                <w:color w:val="000000"/>
              </w:rPr>
              <w:t>Москва</w:t>
            </w:r>
            <w:r w:rsidRPr="008C526D">
              <w:rPr>
                <w:i/>
                <w:color w:val="000000"/>
              </w:rPr>
              <w:t xml:space="preserve">, </w:t>
            </w:r>
            <w:r w:rsidRPr="00302318">
              <w:rPr>
                <w:b/>
                <w:i/>
                <w:color w:val="000000"/>
              </w:rPr>
              <w:t>Россия</w:t>
            </w:r>
            <w:r w:rsidRPr="008C526D">
              <w:rPr>
                <w:color w:val="000000"/>
              </w:rPr>
              <w:t>)</w:t>
            </w:r>
            <w:r w:rsidRPr="008C526D">
              <w:rPr>
                <w:b/>
                <w:color w:val="000000"/>
              </w:rPr>
              <w:t xml:space="preserve">, </w:t>
            </w:r>
            <w:r w:rsidRPr="00B30E4C">
              <w:rPr>
                <w:b/>
                <w:color w:val="000000"/>
              </w:rPr>
              <w:t>В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М</w:t>
            </w:r>
            <w:r w:rsidRPr="008C526D">
              <w:rPr>
                <w:b/>
                <w:color w:val="000000"/>
              </w:rPr>
              <w:t>.</w:t>
            </w:r>
            <w:r w:rsidRPr="00302318">
              <w:rPr>
                <w:color w:val="000000"/>
              </w:rPr>
              <w:t xml:space="preserve"> </w:t>
            </w:r>
            <w:r w:rsidRPr="00B30E4C">
              <w:rPr>
                <w:b/>
                <w:color w:val="000000"/>
              </w:rPr>
              <w:t>Успенский</w:t>
            </w:r>
            <w:r w:rsidRPr="008C526D">
              <w:rPr>
                <w:b/>
                <w:color w:val="000000"/>
              </w:rPr>
              <w:t xml:space="preserve"> </w:t>
            </w:r>
            <w:r w:rsidRPr="00302318">
              <w:rPr>
                <w:color w:val="000000"/>
              </w:rPr>
              <w:t>(</w:t>
            </w:r>
            <w:r w:rsidRPr="00935E73">
              <w:rPr>
                <w:i/>
                <w:color w:val="000000"/>
              </w:rPr>
              <w:t xml:space="preserve">Центральный военный клинический госпиталь имени П. В. Мандрыка, Москва, </w:t>
            </w:r>
            <w:r w:rsidRPr="00302318">
              <w:rPr>
                <w:b/>
                <w:i/>
                <w:color w:val="000000"/>
              </w:rPr>
              <w:t>Россия</w:t>
            </w:r>
            <w:r w:rsidRPr="00302318">
              <w:rPr>
                <w:color w:val="000000"/>
              </w:rPr>
              <w:t>)</w:t>
            </w:r>
            <w:r w:rsidRPr="008C526D">
              <w:rPr>
                <w:b/>
                <w:color w:val="000000"/>
              </w:rPr>
              <w:t xml:space="preserve">, </w:t>
            </w:r>
            <w:r w:rsidRPr="00B30E4C">
              <w:rPr>
                <w:b/>
                <w:color w:val="000000"/>
              </w:rPr>
              <w:t>В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А</w:t>
            </w:r>
            <w:r w:rsidRPr="008C526D">
              <w:rPr>
                <w:b/>
                <w:color w:val="000000"/>
              </w:rPr>
              <w:t>.</w:t>
            </w:r>
            <w:r w:rsidRPr="00302318">
              <w:rPr>
                <w:color w:val="000000"/>
              </w:rPr>
              <w:t xml:space="preserve"> </w:t>
            </w:r>
            <w:proofErr w:type="spellStart"/>
            <w:r w:rsidRPr="00B30E4C">
              <w:rPr>
                <w:b/>
                <w:color w:val="000000"/>
              </w:rPr>
              <w:t>Солдатенков</w:t>
            </w:r>
            <w:proofErr w:type="spellEnd"/>
            <w:r w:rsidRPr="008C526D">
              <w:rPr>
                <w:b/>
                <w:color w:val="000000"/>
              </w:rPr>
              <w:t xml:space="preserve"> </w:t>
            </w:r>
            <w:r w:rsidRPr="00302318">
              <w:rPr>
                <w:color w:val="000000"/>
              </w:rPr>
              <w:t>(</w:t>
            </w:r>
            <w:r w:rsidRPr="00EC070B">
              <w:rPr>
                <w:i/>
                <w:color w:val="000000"/>
              </w:rPr>
              <w:t xml:space="preserve">ОАО «НПО Геофизика-НВ», Москва, </w:t>
            </w:r>
            <w:r w:rsidRPr="00302318">
              <w:rPr>
                <w:b/>
                <w:i/>
                <w:color w:val="000000"/>
              </w:rPr>
              <w:t>Россия</w:t>
            </w:r>
            <w:r w:rsidRPr="00302318">
              <w:rPr>
                <w:color w:val="000000"/>
              </w:rPr>
              <w:t>)</w:t>
            </w:r>
            <w:r w:rsidRPr="008C526D">
              <w:rPr>
                <w:b/>
                <w:color w:val="000000"/>
              </w:rPr>
              <w:t xml:space="preserve">, </w:t>
            </w:r>
            <w:r w:rsidRPr="00B30E4C">
              <w:rPr>
                <w:b/>
                <w:color w:val="000000"/>
              </w:rPr>
              <w:t>М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А</w:t>
            </w:r>
            <w:r w:rsidRPr="008C526D">
              <w:rPr>
                <w:b/>
                <w:color w:val="000000"/>
              </w:rPr>
              <w:t>.</w:t>
            </w:r>
            <w:r w:rsidRPr="008C526D">
              <w:rPr>
                <w:color w:val="000000"/>
              </w:rPr>
              <w:t xml:space="preserve"> </w:t>
            </w:r>
            <w:proofErr w:type="spellStart"/>
            <w:r w:rsidRPr="00B30E4C">
              <w:rPr>
                <w:b/>
                <w:color w:val="000000"/>
              </w:rPr>
              <w:t>Басараб</w:t>
            </w:r>
            <w:proofErr w:type="spellEnd"/>
            <w:r w:rsidRPr="008C526D">
              <w:rPr>
                <w:b/>
                <w:color w:val="000000"/>
              </w:rPr>
              <w:t xml:space="preserve"> </w:t>
            </w:r>
            <w:r w:rsidRPr="008C526D">
              <w:rPr>
                <w:color w:val="000000"/>
              </w:rPr>
              <w:t>(</w:t>
            </w:r>
            <w:r w:rsidRPr="00EC070B">
              <w:rPr>
                <w:i/>
                <w:color w:val="000000"/>
              </w:rPr>
              <w:t xml:space="preserve">МГТУ им. Н.Э. Баумана, Москва, </w:t>
            </w:r>
            <w:r w:rsidRPr="00302318">
              <w:rPr>
                <w:b/>
                <w:i/>
                <w:color w:val="000000"/>
              </w:rPr>
              <w:t>Россия</w:t>
            </w:r>
            <w:r w:rsidRPr="008C526D">
              <w:rPr>
                <w:color w:val="000000"/>
              </w:rPr>
              <w:t>)</w:t>
            </w:r>
            <w:r w:rsidRPr="008C526D">
              <w:rPr>
                <w:b/>
                <w:color w:val="000000"/>
              </w:rPr>
              <w:t xml:space="preserve">, </w:t>
            </w:r>
            <w:r w:rsidRPr="00B30E4C">
              <w:rPr>
                <w:b/>
                <w:color w:val="000000"/>
              </w:rPr>
              <w:t>Н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А</w:t>
            </w:r>
            <w:r w:rsidRPr="008C526D">
              <w:rPr>
                <w:b/>
                <w:color w:val="000000"/>
              </w:rPr>
              <w:t>.</w:t>
            </w:r>
            <w:r w:rsidRPr="00CF02B3">
              <w:rPr>
                <w:b/>
                <w:color w:val="000000"/>
              </w:rPr>
              <w:t xml:space="preserve"> </w:t>
            </w:r>
            <w:r w:rsidRPr="00B30E4C">
              <w:rPr>
                <w:b/>
                <w:color w:val="000000"/>
              </w:rPr>
              <w:t>Бедро</w:t>
            </w:r>
            <w:r w:rsidRPr="008C526D">
              <w:rPr>
                <w:b/>
                <w:color w:val="000000"/>
              </w:rPr>
              <w:t xml:space="preserve">, </w:t>
            </w:r>
            <w:r w:rsidRPr="00B30E4C">
              <w:rPr>
                <w:b/>
                <w:color w:val="000000"/>
              </w:rPr>
              <w:t>Ю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К</w:t>
            </w:r>
            <w:r w:rsidRPr="008C526D">
              <w:rPr>
                <w:b/>
                <w:color w:val="000000"/>
              </w:rPr>
              <w:t>.</w:t>
            </w:r>
            <w:r w:rsidRPr="00CF02B3">
              <w:rPr>
                <w:b/>
                <w:color w:val="000000"/>
              </w:rPr>
              <w:t xml:space="preserve"> </w:t>
            </w:r>
            <w:proofErr w:type="spellStart"/>
            <w:r w:rsidRPr="00B30E4C">
              <w:rPr>
                <w:b/>
                <w:color w:val="000000"/>
              </w:rPr>
              <w:t>Грузевич</w:t>
            </w:r>
            <w:proofErr w:type="spellEnd"/>
            <w:r w:rsidRPr="008C526D">
              <w:rPr>
                <w:b/>
                <w:color w:val="000000"/>
              </w:rPr>
              <w:t>,</w:t>
            </w:r>
            <w:r w:rsidR="00BA4F9A" w:rsidRPr="00BA4F9A">
              <w:rPr>
                <w:b/>
                <w:color w:val="000000"/>
              </w:rPr>
              <w:t xml:space="preserve"> </w:t>
            </w:r>
            <w:r w:rsidRPr="00B30E4C">
              <w:rPr>
                <w:b/>
                <w:color w:val="000000"/>
              </w:rPr>
              <w:t>Ю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Н</w:t>
            </w:r>
            <w:r w:rsidRPr="008C526D">
              <w:rPr>
                <w:b/>
                <w:color w:val="000000"/>
              </w:rPr>
              <w:t>.</w:t>
            </w:r>
            <w:r w:rsidRPr="00CF02B3">
              <w:rPr>
                <w:b/>
                <w:color w:val="000000"/>
              </w:rPr>
              <w:t xml:space="preserve"> </w:t>
            </w:r>
            <w:r w:rsidRPr="00B30E4C">
              <w:rPr>
                <w:b/>
                <w:color w:val="000000"/>
              </w:rPr>
              <w:t>Евсеева</w:t>
            </w:r>
            <w:r w:rsidRPr="008C526D">
              <w:rPr>
                <w:b/>
                <w:color w:val="000000"/>
              </w:rPr>
              <w:t xml:space="preserve"> </w:t>
            </w:r>
            <w:r w:rsidRPr="00302318">
              <w:rPr>
                <w:color w:val="000000"/>
              </w:rPr>
              <w:t>(</w:t>
            </w:r>
            <w:r w:rsidRPr="00EC070B">
              <w:rPr>
                <w:i/>
                <w:color w:val="000000"/>
              </w:rPr>
              <w:t xml:space="preserve">ОАО «НПО Геофизика-НВ», Москва, </w:t>
            </w:r>
            <w:r w:rsidRPr="00302318">
              <w:rPr>
                <w:b/>
                <w:i/>
                <w:color w:val="000000"/>
              </w:rPr>
              <w:t>Россия</w:t>
            </w:r>
            <w:r w:rsidRPr="00302318">
              <w:rPr>
                <w:color w:val="000000"/>
              </w:rPr>
              <w:t>)</w:t>
            </w:r>
            <w:r w:rsidRPr="008C526D">
              <w:rPr>
                <w:b/>
                <w:color w:val="000000"/>
              </w:rPr>
              <w:t xml:space="preserve">, </w:t>
            </w:r>
            <w:r w:rsidRPr="00B30E4C">
              <w:rPr>
                <w:b/>
                <w:color w:val="000000"/>
              </w:rPr>
              <w:t>Н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С</w:t>
            </w:r>
            <w:r w:rsidRPr="008C526D">
              <w:rPr>
                <w:b/>
                <w:color w:val="000000"/>
              </w:rPr>
              <w:t>.</w:t>
            </w:r>
            <w:r w:rsidRPr="00CF02B3">
              <w:rPr>
                <w:b/>
                <w:color w:val="000000"/>
              </w:rPr>
              <w:t xml:space="preserve"> </w:t>
            </w:r>
            <w:proofErr w:type="spellStart"/>
            <w:r w:rsidRPr="00B30E4C">
              <w:rPr>
                <w:b/>
                <w:color w:val="000000"/>
              </w:rPr>
              <w:t>Коннова</w:t>
            </w:r>
            <w:proofErr w:type="spellEnd"/>
            <w:r w:rsidRPr="008C526D">
              <w:rPr>
                <w:b/>
                <w:color w:val="000000"/>
              </w:rPr>
              <w:t xml:space="preserve"> </w:t>
            </w:r>
            <w:r w:rsidRPr="008C526D">
              <w:rPr>
                <w:color w:val="000000"/>
              </w:rPr>
              <w:t>(</w:t>
            </w:r>
            <w:r w:rsidRPr="00EC070B">
              <w:rPr>
                <w:i/>
                <w:color w:val="000000"/>
              </w:rPr>
              <w:t>МГТУ им. Н.Э.</w:t>
            </w:r>
            <w:proofErr w:type="gramEnd"/>
            <w:r w:rsidRPr="00EC070B">
              <w:rPr>
                <w:i/>
                <w:color w:val="000000"/>
              </w:rPr>
              <w:t xml:space="preserve"> </w:t>
            </w:r>
            <w:proofErr w:type="gramStart"/>
            <w:r w:rsidRPr="00EC070B">
              <w:rPr>
                <w:i/>
                <w:color w:val="000000"/>
              </w:rPr>
              <w:t xml:space="preserve">Баумана, Москва, </w:t>
            </w:r>
            <w:r w:rsidRPr="00302318">
              <w:rPr>
                <w:b/>
                <w:i/>
                <w:color w:val="000000"/>
              </w:rPr>
              <w:t>Россия</w:t>
            </w:r>
            <w:r w:rsidRPr="008C526D">
              <w:rPr>
                <w:color w:val="000000"/>
              </w:rPr>
              <w:t>)</w:t>
            </w:r>
            <w:r w:rsidRPr="008C526D">
              <w:rPr>
                <w:b/>
                <w:color w:val="000000"/>
              </w:rPr>
              <w:t xml:space="preserve">, </w:t>
            </w:r>
            <w:r w:rsidRPr="00B30E4C">
              <w:rPr>
                <w:b/>
                <w:color w:val="000000"/>
              </w:rPr>
              <w:t>А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Д</w:t>
            </w:r>
            <w:r w:rsidRPr="008C526D">
              <w:rPr>
                <w:b/>
                <w:color w:val="000000"/>
              </w:rPr>
              <w:t>.</w:t>
            </w:r>
            <w:r w:rsidRPr="00CF02B3">
              <w:rPr>
                <w:b/>
                <w:color w:val="000000"/>
              </w:rPr>
              <w:t xml:space="preserve"> </w:t>
            </w:r>
            <w:r w:rsidRPr="00B30E4C">
              <w:rPr>
                <w:b/>
                <w:color w:val="000000"/>
              </w:rPr>
              <w:t>Левкович</w:t>
            </w:r>
            <w:r w:rsidRPr="008C526D">
              <w:rPr>
                <w:b/>
                <w:color w:val="000000"/>
              </w:rPr>
              <w:t xml:space="preserve">, </w:t>
            </w:r>
            <w:r w:rsidRPr="00B30E4C">
              <w:rPr>
                <w:b/>
                <w:color w:val="000000"/>
              </w:rPr>
              <w:t>М</w:t>
            </w:r>
            <w:r w:rsidRPr="008C526D">
              <w:rPr>
                <w:b/>
                <w:color w:val="000000"/>
              </w:rPr>
              <w:t>.</w:t>
            </w:r>
            <w:r w:rsidRPr="00B30E4C">
              <w:rPr>
                <w:b/>
                <w:color w:val="000000"/>
              </w:rPr>
              <w:t>Н</w:t>
            </w:r>
            <w:r w:rsidRPr="008C526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B30E4C">
              <w:rPr>
                <w:b/>
                <w:color w:val="000000"/>
              </w:rPr>
              <w:t>Комарова</w:t>
            </w:r>
            <w:r w:rsidRPr="008C526D">
              <w:rPr>
                <w:b/>
                <w:color w:val="000000"/>
              </w:rPr>
              <w:t xml:space="preserve"> </w:t>
            </w:r>
            <w:r w:rsidRPr="008C526D">
              <w:rPr>
                <w:color w:val="000000"/>
              </w:rPr>
              <w:t>(</w:t>
            </w:r>
            <w:r w:rsidRPr="00EC070B">
              <w:rPr>
                <w:i/>
                <w:color w:val="000000"/>
              </w:rPr>
              <w:t>ОАО</w:t>
            </w:r>
            <w:r w:rsidRPr="008C526D">
              <w:rPr>
                <w:i/>
                <w:color w:val="000000"/>
              </w:rPr>
              <w:t xml:space="preserve"> «</w:t>
            </w:r>
            <w:r w:rsidRPr="00EC070B">
              <w:rPr>
                <w:i/>
                <w:color w:val="000000"/>
              </w:rPr>
              <w:t>НПО</w:t>
            </w:r>
            <w:r w:rsidRPr="008C526D">
              <w:rPr>
                <w:i/>
                <w:color w:val="000000"/>
              </w:rPr>
              <w:t xml:space="preserve"> </w:t>
            </w:r>
            <w:r w:rsidRPr="00EC070B">
              <w:rPr>
                <w:i/>
                <w:color w:val="000000"/>
              </w:rPr>
              <w:t>Геофизика</w:t>
            </w:r>
            <w:r w:rsidRPr="008C526D">
              <w:rPr>
                <w:i/>
                <w:color w:val="000000"/>
              </w:rPr>
              <w:t>-</w:t>
            </w:r>
            <w:r w:rsidRPr="00EC070B">
              <w:rPr>
                <w:i/>
                <w:color w:val="000000"/>
              </w:rPr>
              <w:t>НВ</w:t>
            </w:r>
            <w:r w:rsidRPr="008C526D">
              <w:rPr>
                <w:i/>
                <w:color w:val="000000"/>
              </w:rPr>
              <w:t xml:space="preserve">», </w:t>
            </w:r>
            <w:r w:rsidRPr="00EC070B">
              <w:rPr>
                <w:i/>
                <w:color w:val="000000"/>
              </w:rPr>
              <w:t>Москва</w:t>
            </w:r>
            <w:r w:rsidRPr="008C526D">
              <w:rPr>
                <w:i/>
                <w:color w:val="000000"/>
              </w:rPr>
              <w:t xml:space="preserve">, </w:t>
            </w:r>
            <w:r w:rsidRPr="00302318">
              <w:rPr>
                <w:b/>
                <w:i/>
                <w:color w:val="000000"/>
              </w:rPr>
              <w:t>Россия</w:t>
            </w:r>
            <w:r w:rsidRPr="008C526D">
              <w:rPr>
                <w:color w:val="000000"/>
              </w:rPr>
              <w:t>)</w:t>
            </w:r>
            <w:proofErr w:type="gramEnd"/>
          </w:p>
          <w:p w:rsidR="003D167E" w:rsidRPr="007654CF" w:rsidRDefault="003D167E" w:rsidP="0030231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654CF">
              <w:rPr>
                <w:rFonts w:ascii="Times New Roman" w:hAnsi="Times New Roman"/>
                <w:b w:val="0"/>
                <w:sz w:val="24"/>
                <w:szCs w:val="24"/>
              </w:rPr>
              <w:t>Электросейсмокардиоблок</w:t>
            </w:r>
            <w:proofErr w:type="spellEnd"/>
            <w:r w:rsidRPr="007654CF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</w:t>
            </w:r>
            <w:proofErr w:type="spellStart"/>
            <w:r w:rsidRPr="007654CF">
              <w:rPr>
                <w:rFonts w:ascii="Times New Roman" w:hAnsi="Times New Roman"/>
                <w:b w:val="0"/>
                <w:sz w:val="24"/>
                <w:szCs w:val="24"/>
              </w:rPr>
              <w:t>неинвазивной</w:t>
            </w:r>
            <w:proofErr w:type="spellEnd"/>
            <w:r w:rsidRPr="007654CF">
              <w:rPr>
                <w:rFonts w:ascii="Times New Roman" w:hAnsi="Times New Roman"/>
                <w:b w:val="0"/>
                <w:sz w:val="24"/>
                <w:szCs w:val="24"/>
              </w:rPr>
              <w:t xml:space="preserve"> диагностики заболеваний человека</w:t>
            </w:r>
          </w:p>
          <w:p w:rsidR="003D167E" w:rsidRPr="00B30E4C" w:rsidRDefault="003D167E" w:rsidP="003B23F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Default="003D167E" w:rsidP="00463AA7">
            <w:pPr>
              <w:ind w:left="-108" w:right="-109"/>
              <w:jc w:val="center"/>
              <w:rPr>
                <w:b/>
                <w:caps/>
                <w:lang w:val="en-US"/>
              </w:rPr>
            </w:pPr>
            <w:r w:rsidRPr="00173CF8">
              <w:rPr>
                <w:b/>
                <w:caps/>
              </w:rPr>
              <w:t>стендовый</w:t>
            </w:r>
          </w:p>
          <w:p w:rsidR="00BE5920" w:rsidRPr="00BE5920" w:rsidRDefault="00BE5920" w:rsidP="00463AA7">
            <w:pPr>
              <w:ind w:left="-108" w:right="-109"/>
              <w:jc w:val="center"/>
              <w:rPr>
                <w:b/>
                <w:caps/>
                <w:lang w:val="en-US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(Резерв в пленарный доклады)</w:t>
            </w:r>
            <w:proofErr w:type="gramEnd"/>
          </w:p>
        </w:tc>
      </w:tr>
      <w:tr w:rsidR="003D167E" w:rsidRPr="00302318" w:rsidTr="0078483B">
        <w:trPr>
          <w:cantSplit/>
          <w:trHeight w:val="1134"/>
        </w:trPr>
        <w:tc>
          <w:tcPr>
            <w:tcW w:w="959" w:type="dxa"/>
          </w:tcPr>
          <w:p w:rsidR="003D167E" w:rsidRPr="00B30E4C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221786">
            <w:r w:rsidRPr="00221786">
              <w:rPr>
                <w:b/>
              </w:rPr>
              <w:t>Е.И.</w:t>
            </w:r>
            <w:r w:rsidRPr="008737D7">
              <w:rPr>
                <w:b/>
              </w:rPr>
              <w:t xml:space="preserve"> </w:t>
            </w:r>
            <w:r w:rsidRPr="00221786">
              <w:rPr>
                <w:b/>
              </w:rPr>
              <w:t xml:space="preserve">Сомов, С.А. </w:t>
            </w:r>
            <w:proofErr w:type="spellStart"/>
            <w:r w:rsidRPr="00221786">
              <w:rPr>
                <w:b/>
              </w:rPr>
              <w:t>Бутырин</w:t>
            </w:r>
            <w:proofErr w:type="spellEnd"/>
            <w:r w:rsidRPr="00221786">
              <w:rPr>
                <w:b/>
              </w:rPr>
              <w:t>,  Т. Е.Сомова</w:t>
            </w:r>
            <w:r>
              <w:t xml:space="preserve"> (</w:t>
            </w:r>
            <w:r w:rsidRPr="00221786">
              <w:rPr>
                <w:i/>
              </w:rPr>
              <w:t xml:space="preserve">Самарский государственный технический университет, </w:t>
            </w:r>
            <w:r w:rsidRPr="00221786">
              <w:rPr>
                <w:b/>
                <w:i/>
              </w:rPr>
              <w:t>Россия</w:t>
            </w:r>
            <w:r>
              <w:t xml:space="preserve">) </w:t>
            </w:r>
            <w:r>
              <w:br/>
              <w:t>Проверка точности системы навигации и управления при полете спутника наблюдения с использованием полученной видеоинформации</w:t>
            </w:r>
          </w:p>
          <w:p w:rsidR="005B7062" w:rsidRPr="00B30E4C" w:rsidRDefault="005B7062" w:rsidP="00221786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221786" w:rsidTr="0078483B">
        <w:trPr>
          <w:cantSplit/>
          <w:trHeight w:val="1134"/>
        </w:trPr>
        <w:tc>
          <w:tcPr>
            <w:tcW w:w="959" w:type="dxa"/>
          </w:tcPr>
          <w:p w:rsidR="003D167E" w:rsidRPr="00B30E4C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221786">
            <w:r w:rsidRPr="00221786">
              <w:rPr>
                <w:b/>
              </w:rPr>
              <w:t xml:space="preserve">Е.И. Сомов, С.А. </w:t>
            </w:r>
            <w:proofErr w:type="spellStart"/>
            <w:r w:rsidRPr="00221786">
              <w:rPr>
                <w:b/>
              </w:rPr>
              <w:t>Бутырин</w:t>
            </w:r>
            <w:proofErr w:type="spellEnd"/>
            <w:r w:rsidRPr="00221786">
              <w:rPr>
                <w:b/>
              </w:rPr>
              <w:t>, С.Е. Сомов</w:t>
            </w:r>
            <w:r>
              <w:t xml:space="preserve"> (</w:t>
            </w:r>
            <w:r w:rsidRPr="00221786">
              <w:rPr>
                <w:i/>
              </w:rPr>
              <w:t xml:space="preserve">Самарский государственный технический университет, </w:t>
            </w:r>
            <w:r w:rsidRPr="00221786">
              <w:rPr>
                <w:b/>
                <w:i/>
              </w:rPr>
              <w:t>Россия</w:t>
            </w:r>
            <w:r>
              <w:t xml:space="preserve">) </w:t>
            </w:r>
            <w:r>
              <w:br/>
              <w:t>Навигация и управление свободнолетающим роботом-манипулятором при механическом захвате пассивного космического аппарата</w:t>
            </w:r>
          </w:p>
          <w:p w:rsidR="003D167E" w:rsidRPr="00221786" w:rsidRDefault="003D167E" w:rsidP="00221786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4238FE" w:rsidTr="0078483B">
        <w:trPr>
          <w:cantSplit/>
          <w:trHeight w:val="1134"/>
        </w:trPr>
        <w:tc>
          <w:tcPr>
            <w:tcW w:w="959" w:type="dxa"/>
          </w:tcPr>
          <w:p w:rsidR="003D167E" w:rsidRPr="00221786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A4F9A" w:rsidRDefault="003D167E" w:rsidP="004238FE">
            <w:pPr>
              <w:shd w:val="clear" w:color="auto" w:fill="FFFFFF"/>
              <w:rPr>
                <w:b/>
                <w:bCs/>
              </w:rPr>
            </w:pPr>
            <w:r w:rsidRPr="004238FE">
              <w:rPr>
                <w:b/>
                <w:bCs/>
              </w:rPr>
              <w:t xml:space="preserve">И.В. </w:t>
            </w:r>
            <w:proofErr w:type="spellStart"/>
            <w:r w:rsidRPr="004238FE">
              <w:rPr>
                <w:b/>
                <w:bCs/>
              </w:rPr>
              <w:t>Белоконов</w:t>
            </w:r>
            <w:proofErr w:type="spellEnd"/>
            <w:r w:rsidRPr="004238FE">
              <w:rPr>
                <w:b/>
                <w:bCs/>
              </w:rPr>
              <w:t xml:space="preserve">, А.В. </w:t>
            </w:r>
            <w:proofErr w:type="spellStart"/>
            <w:r w:rsidRPr="004238FE">
              <w:rPr>
                <w:b/>
                <w:bCs/>
              </w:rPr>
              <w:t>Крамлих</w:t>
            </w:r>
            <w:proofErr w:type="spellEnd"/>
            <w:r w:rsidRPr="004238FE">
              <w:rPr>
                <w:b/>
                <w:bCs/>
              </w:rPr>
              <w:t>, М.Е. Мельник</w:t>
            </w:r>
            <w:r w:rsidR="00BA4F9A" w:rsidRPr="00BA4F9A">
              <w:rPr>
                <w:b/>
                <w:bCs/>
              </w:rPr>
              <w:t xml:space="preserve"> </w:t>
            </w:r>
            <w:r w:rsidRPr="004238FE">
              <w:rPr>
                <w:bCs/>
              </w:rPr>
              <w:t>(</w:t>
            </w:r>
            <w:r w:rsidRPr="000124FD">
              <w:rPr>
                <w:bCs/>
                <w:i/>
              </w:rPr>
              <w:t xml:space="preserve">Самарский университет, </w:t>
            </w:r>
            <w:r w:rsidRPr="004238FE">
              <w:rPr>
                <w:b/>
                <w:bCs/>
                <w:i/>
              </w:rPr>
              <w:t>Россия</w:t>
            </w:r>
            <w:r w:rsidRPr="004238FE">
              <w:rPr>
                <w:bCs/>
              </w:rPr>
              <w:t>)</w:t>
            </w:r>
          </w:p>
          <w:p w:rsidR="003D167E" w:rsidRPr="004238FE" w:rsidRDefault="003D167E" w:rsidP="004238FE">
            <w:pPr>
              <w:rPr>
                <w:bCs/>
                <w:shd w:val="clear" w:color="auto" w:fill="FFFFFF"/>
              </w:rPr>
            </w:pPr>
            <w:r w:rsidRPr="004238FE">
              <w:rPr>
                <w:bCs/>
                <w:shd w:val="clear" w:color="auto" w:fill="FFFFFF"/>
              </w:rPr>
              <w:t xml:space="preserve">Возможный подход к повышению автономности и отказоустойчивости решения задачи определения ориентации </w:t>
            </w:r>
            <w:proofErr w:type="spellStart"/>
            <w:r w:rsidRPr="004238FE">
              <w:rPr>
                <w:bCs/>
                <w:shd w:val="clear" w:color="auto" w:fill="FFFFFF"/>
              </w:rPr>
              <w:t>наноспутников</w:t>
            </w:r>
            <w:proofErr w:type="spellEnd"/>
          </w:p>
          <w:p w:rsidR="003D167E" w:rsidRPr="00B30E4C" w:rsidRDefault="003D167E" w:rsidP="004238F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B43B63" w:rsidRPr="00FB6ACF" w:rsidTr="0078483B">
        <w:trPr>
          <w:cantSplit/>
          <w:trHeight w:val="1134"/>
        </w:trPr>
        <w:tc>
          <w:tcPr>
            <w:tcW w:w="959" w:type="dxa"/>
          </w:tcPr>
          <w:p w:rsidR="00B43B63" w:rsidRPr="00FB6ACF" w:rsidRDefault="00B43B63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B43B63" w:rsidRPr="00CA3BDC" w:rsidRDefault="00B43B63" w:rsidP="00D25605">
            <w:proofErr w:type="spellStart"/>
            <w:r w:rsidRPr="00694C2A">
              <w:rPr>
                <w:b/>
              </w:rPr>
              <w:t>Юаньсинь</w:t>
            </w:r>
            <w:proofErr w:type="spellEnd"/>
            <w:proofErr w:type="gramStart"/>
            <w:r w:rsidRPr="00694C2A">
              <w:rPr>
                <w:b/>
              </w:rPr>
              <w:t xml:space="preserve"> У</w:t>
            </w:r>
            <w:proofErr w:type="gramEnd"/>
            <w:r>
              <w:t xml:space="preserve"> (</w:t>
            </w:r>
            <w:r w:rsidRPr="00694C2A">
              <w:rPr>
                <w:i/>
              </w:rPr>
              <w:t xml:space="preserve">Шанхайский университет </w:t>
            </w:r>
            <w:proofErr w:type="spellStart"/>
            <w:r w:rsidRPr="00694C2A">
              <w:rPr>
                <w:i/>
              </w:rPr>
              <w:t>Цзяо</w:t>
            </w:r>
            <w:proofErr w:type="spellEnd"/>
            <w:r w:rsidRPr="00694C2A">
              <w:rPr>
                <w:i/>
              </w:rPr>
              <w:t xml:space="preserve"> Тун, </w:t>
            </w:r>
            <w:r w:rsidRPr="00DA4391">
              <w:rPr>
                <w:b/>
                <w:i/>
              </w:rPr>
              <w:t>Китай</w:t>
            </w:r>
            <w:r>
              <w:t>)</w:t>
            </w:r>
          </w:p>
          <w:p w:rsidR="00B43B63" w:rsidRPr="00FD6A5E" w:rsidRDefault="00B43B63" w:rsidP="00D25605">
            <w:r>
              <w:t xml:space="preserve">Алгоритмы инерциальной навигации нового поколения на основе </w:t>
            </w:r>
            <w:r w:rsidRPr="00056275">
              <w:t>функциональн</w:t>
            </w:r>
            <w:r>
              <w:t>ого</w:t>
            </w:r>
            <w:r w:rsidRPr="00056275">
              <w:t xml:space="preserve"> итераци</w:t>
            </w:r>
            <w:r>
              <w:t>онного интегрирования</w:t>
            </w:r>
          </w:p>
          <w:p w:rsidR="00B43B63" w:rsidRPr="00D25605" w:rsidRDefault="00B43B63" w:rsidP="008C526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3B63" w:rsidRPr="00173CF8" w:rsidRDefault="00B43B63" w:rsidP="00FB7BDE">
            <w:pPr>
              <w:ind w:left="-108" w:right="-109"/>
              <w:jc w:val="center"/>
              <w:rPr>
                <w:b/>
                <w:caps/>
                <w:color w:val="3333FF"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FB6ACF" w:rsidTr="0078483B">
        <w:trPr>
          <w:cantSplit/>
          <w:trHeight w:val="1134"/>
        </w:trPr>
        <w:tc>
          <w:tcPr>
            <w:tcW w:w="959" w:type="dxa"/>
          </w:tcPr>
          <w:p w:rsidR="003D167E" w:rsidRPr="00FB6ACF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FB6ACF" w:rsidRDefault="003D167E" w:rsidP="004238FE">
            <w:pPr>
              <w:rPr>
                <w:i/>
              </w:rPr>
            </w:pPr>
            <w:proofErr w:type="gramStart"/>
            <w:r w:rsidRPr="00FB6ACF">
              <w:rPr>
                <w:b/>
              </w:rPr>
              <w:t>С.Е.</w:t>
            </w:r>
            <w:r w:rsidR="00514F86">
              <w:rPr>
                <w:b/>
              </w:rPr>
              <w:t xml:space="preserve"> </w:t>
            </w:r>
            <w:r w:rsidRPr="00FB6ACF">
              <w:rPr>
                <w:b/>
              </w:rPr>
              <w:t>Бекетов, А.С.</w:t>
            </w:r>
            <w:r w:rsidR="00514F86">
              <w:rPr>
                <w:b/>
              </w:rPr>
              <w:t xml:space="preserve"> </w:t>
            </w:r>
            <w:r w:rsidRPr="00FB6ACF">
              <w:rPr>
                <w:b/>
              </w:rPr>
              <w:t>Бессонов, В.Н.</w:t>
            </w:r>
            <w:r w:rsidR="00514F86">
              <w:rPr>
                <w:b/>
              </w:rPr>
              <w:t xml:space="preserve"> </w:t>
            </w:r>
            <w:r w:rsidRPr="00FB6ACF">
              <w:rPr>
                <w:b/>
              </w:rPr>
              <w:t>Горшков, Е.А.</w:t>
            </w:r>
            <w:r w:rsidR="00514F86">
              <w:rPr>
                <w:b/>
              </w:rPr>
              <w:t xml:space="preserve"> </w:t>
            </w:r>
            <w:proofErr w:type="spellStart"/>
            <w:r w:rsidRPr="00FB6ACF">
              <w:rPr>
                <w:b/>
              </w:rPr>
              <w:t>Петрухин</w:t>
            </w:r>
            <w:proofErr w:type="spellEnd"/>
            <w:r w:rsidRPr="00FB6ACF">
              <w:rPr>
                <w:b/>
              </w:rPr>
              <w:t xml:space="preserve">, </w:t>
            </w:r>
            <w:r w:rsidR="00514F86">
              <w:rPr>
                <w:b/>
              </w:rPr>
              <w:br/>
            </w:r>
            <w:r w:rsidRPr="00FB6ACF">
              <w:rPr>
                <w:b/>
              </w:rPr>
              <w:t>Н.И.</w:t>
            </w:r>
            <w:r w:rsidR="00514F86">
              <w:rPr>
                <w:b/>
              </w:rPr>
              <w:t xml:space="preserve"> </w:t>
            </w:r>
            <w:r w:rsidRPr="00FB6ACF">
              <w:rPr>
                <w:b/>
              </w:rPr>
              <w:t xml:space="preserve">Хохлов </w:t>
            </w:r>
            <w:r w:rsidRPr="00FB6ACF">
              <w:t>(</w:t>
            </w:r>
            <w:r w:rsidRPr="00FB6ACF">
              <w:rPr>
                <w:i/>
              </w:rPr>
              <w:t>АО</w:t>
            </w:r>
            <w:r>
              <w:rPr>
                <w:i/>
              </w:rPr>
              <w:t xml:space="preserve"> </w:t>
            </w:r>
            <w:r w:rsidRPr="00FB6ACF">
              <w:rPr>
                <w:i/>
              </w:rPr>
              <w:t>«</w:t>
            </w:r>
            <w:proofErr w:type="spellStart"/>
            <w:r w:rsidRPr="00FB6ACF">
              <w:rPr>
                <w:i/>
              </w:rPr>
              <w:t>Серпуховский</w:t>
            </w:r>
            <w:proofErr w:type="spellEnd"/>
            <w:r w:rsidRPr="00FB6ACF">
              <w:rPr>
                <w:i/>
              </w:rPr>
              <w:t xml:space="preserve"> завод «Металлист», Московская обл., </w:t>
            </w:r>
            <w:r w:rsidR="00514F86">
              <w:rPr>
                <w:i/>
              </w:rPr>
              <w:br/>
            </w:r>
            <w:r w:rsidRPr="00FB6ACF">
              <w:rPr>
                <w:i/>
              </w:rPr>
              <w:t xml:space="preserve">г. Серпухов, </w:t>
            </w:r>
            <w:r w:rsidRPr="00FB6ACF">
              <w:rPr>
                <w:b/>
                <w:i/>
              </w:rPr>
              <w:t>Россия</w:t>
            </w:r>
            <w:r w:rsidRPr="00FB6ACF">
              <w:t>)</w:t>
            </w:r>
            <w:proofErr w:type="gramEnd"/>
          </w:p>
          <w:p w:rsidR="003D167E" w:rsidRPr="00173CF8" w:rsidRDefault="003D167E" w:rsidP="004238FE">
            <w:r w:rsidRPr="00FB6ACF">
              <w:t>Моделирование нелинейных поправок масштабного коэффициента лазерного гироскопа с прямоугольной подставкой</w:t>
            </w:r>
          </w:p>
          <w:p w:rsidR="003D167E" w:rsidRPr="00173CF8" w:rsidRDefault="003D167E" w:rsidP="004238F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FB6ACF" w:rsidTr="0078483B">
        <w:trPr>
          <w:cantSplit/>
          <w:trHeight w:val="1134"/>
        </w:trPr>
        <w:tc>
          <w:tcPr>
            <w:tcW w:w="959" w:type="dxa"/>
          </w:tcPr>
          <w:p w:rsidR="003D167E" w:rsidRPr="00FB6ACF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FB6ACF" w:rsidRDefault="003D167E" w:rsidP="004238FE">
            <w:pPr>
              <w:pStyle w:val="Default"/>
              <w:rPr>
                <w:color w:val="auto"/>
              </w:rPr>
            </w:pPr>
            <w:r w:rsidRPr="00FB6ACF">
              <w:rPr>
                <w:b/>
              </w:rPr>
              <w:t>А.В.</w:t>
            </w:r>
            <w:r w:rsidRPr="009B4FD3">
              <w:rPr>
                <w:b/>
              </w:rPr>
              <w:t xml:space="preserve"> </w:t>
            </w:r>
            <w:proofErr w:type="spellStart"/>
            <w:r w:rsidRPr="00FB6ACF">
              <w:rPr>
                <w:b/>
              </w:rPr>
              <w:t>Крамлих</w:t>
            </w:r>
            <w:proofErr w:type="spellEnd"/>
            <w:r w:rsidRPr="00FB6ACF">
              <w:rPr>
                <w:b/>
              </w:rPr>
              <w:t>, И.А.</w:t>
            </w:r>
            <w:r w:rsidRPr="009B4FD3">
              <w:rPr>
                <w:b/>
              </w:rPr>
              <w:t xml:space="preserve"> </w:t>
            </w:r>
            <w:proofErr w:type="gramStart"/>
            <w:r w:rsidRPr="00FB6ACF">
              <w:rPr>
                <w:b/>
              </w:rPr>
              <w:t>Ломака</w:t>
            </w:r>
            <w:proofErr w:type="gramEnd"/>
            <w:r w:rsidRPr="00FB6ACF">
              <w:rPr>
                <w:b/>
              </w:rPr>
              <w:t xml:space="preserve">, С.В. Шафран </w:t>
            </w:r>
            <w:r w:rsidRPr="00FB6ACF">
              <w:rPr>
                <w:iCs/>
              </w:rPr>
              <w:t>(</w:t>
            </w:r>
            <w:r w:rsidRPr="00FB6ACF">
              <w:rPr>
                <w:i/>
                <w:iCs/>
              </w:rPr>
              <w:t xml:space="preserve">Самарский университет, </w:t>
            </w:r>
            <w:r w:rsidRPr="00FB6ACF">
              <w:rPr>
                <w:b/>
                <w:i/>
                <w:iCs/>
              </w:rPr>
              <w:t>Россия</w:t>
            </w:r>
            <w:r w:rsidRPr="00FB6ACF">
              <w:rPr>
                <w:iCs/>
              </w:rPr>
              <w:t>)</w:t>
            </w:r>
          </w:p>
          <w:p w:rsidR="003D167E" w:rsidRPr="00FB6ACF" w:rsidRDefault="003D167E" w:rsidP="004238FE">
            <w:pPr>
              <w:pStyle w:val="aff0"/>
              <w:ind w:firstLine="0"/>
              <w:rPr>
                <w:bCs/>
                <w:i w:val="0"/>
              </w:rPr>
            </w:pPr>
            <w:r w:rsidRPr="00FB6ACF">
              <w:rPr>
                <w:bCs/>
                <w:i w:val="0"/>
              </w:rPr>
              <w:t xml:space="preserve">Оценка инерционных характеристик </w:t>
            </w:r>
            <w:proofErr w:type="spellStart"/>
            <w:r w:rsidRPr="00FB6ACF">
              <w:rPr>
                <w:bCs/>
                <w:i w:val="0"/>
              </w:rPr>
              <w:t>наноспутника</w:t>
            </w:r>
            <w:proofErr w:type="spellEnd"/>
            <w:r w:rsidRPr="00FB6ACF">
              <w:rPr>
                <w:bCs/>
                <w:i w:val="0"/>
              </w:rPr>
              <w:t xml:space="preserve"> с использованием радиокомпаса на основе ГНСС технологий</w:t>
            </w:r>
          </w:p>
          <w:p w:rsidR="003D167E" w:rsidRPr="00FB6ACF" w:rsidRDefault="003D167E" w:rsidP="004238FE">
            <w:pPr>
              <w:pStyle w:val="aff0"/>
              <w:ind w:firstLine="0"/>
              <w:rPr>
                <w:i w:val="0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B96B9F" w:rsidTr="0078483B">
        <w:trPr>
          <w:cantSplit/>
          <w:trHeight w:val="1134"/>
        </w:trPr>
        <w:tc>
          <w:tcPr>
            <w:tcW w:w="959" w:type="dxa"/>
          </w:tcPr>
          <w:p w:rsidR="003D167E" w:rsidRPr="00FB6ACF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96B9F" w:rsidRDefault="003D167E" w:rsidP="00B96B9F">
            <w:pPr>
              <w:pStyle w:val="Default"/>
              <w:rPr>
                <w:rStyle w:val="FontStyle13"/>
                <w:b w:val="0"/>
                <w:bCs w:val="0"/>
                <w:i/>
                <w:sz w:val="24"/>
                <w:szCs w:val="24"/>
              </w:rPr>
            </w:pPr>
            <w:r w:rsidRPr="00B96B9F">
              <w:rPr>
                <w:b/>
                <w:bCs/>
              </w:rPr>
              <w:t xml:space="preserve">Д.М. Малютин </w:t>
            </w:r>
            <w:r w:rsidRPr="00B96B9F">
              <w:rPr>
                <w:rStyle w:val="FontStyle13"/>
                <w:b w:val="0"/>
                <w:bCs w:val="0"/>
                <w:i/>
                <w:spacing w:val="0"/>
                <w:sz w:val="24"/>
                <w:szCs w:val="24"/>
              </w:rPr>
              <w:t xml:space="preserve">(ФГБОУ </w:t>
            </w:r>
            <w:proofErr w:type="gramStart"/>
            <w:r w:rsidRPr="00B96B9F">
              <w:rPr>
                <w:rStyle w:val="FontStyle13"/>
                <w:b w:val="0"/>
                <w:bCs w:val="0"/>
                <w:i/>
                <w:spacing w:val="0"/>
                <w:sz w:val="24"/>
                <w:szCs w:val="24"/>
              </w:rPr>
              <w:t>ВО</w:t>
            </w:r>
            <w:proofErr w:type="gramEnd"/>
            <w:r w:rsidRPr="00B96B9F">
              <w:rPr>
                <w:rStyle w:val="FontStyle13"/>
                <w:b w:val="0"/>
                <w:bCs w:val="0"/>
                <w:i/>
                <w:spacing w:val="0"/>
                <w:sz w:val="24"/>
                <w:szCs w:val="24"/>
              </w:rPr>
              <w:t xml:space="preserve"> «Тульский государственный университет», </w:t>
            </w:r>
            <w:r w:rsidRPr="00B96B9F">
              <w:rPr>
                <w:rStyle w:val="FontStyle13"/>
                <w:bCs w:val="0"/>
                <w:i/>
                <w:spacing w:val="0"/>
                <w:sz w:val="24"/>
                <w:szCs w:val="24"/>
              </w:rPr>
              <w:t>Россия</w:t>
            </w:r>
            <w:r w:rsidRPr="00B96B9F">
              <w:rPr>
                <w:rStyle w:val="FontStyle13"/>
                <w:b w:val="0"/>
                <w:bCs w:val="0"/>
                <w:i/>
                <w:spacing w:val="0"/>
                <w:sz w:val="24"/>
                <w:szCs w:val="24"/>
              </w:rPr>
              <w:t>)</w:t>
            </w:r>
          </w:p>
          <w:p w:rsidR="003D167E" w:rsidRPr="00B96B9F" w:rsidRDefault="003D167E" w:rsidP="00B96B9F">
            <w:pPr>
              <w:rPr>
                <w:bCs/>
                <w:color w:val="000000"/>
              </w:rPr>
            </w:pPr>
            <w:r w:rsidRPr="00B96B9F">
              <w:rPr>
                <w:bCs/>
                <w:color w:val="000000"/>
              </w:rPr>
              <w:t xml:space="preserve">Гироскопическая система на микромеханических чувствительных элементах </w:t>
            </w:r>
          </w:p>
          <w:p w:rsidR="003D167E" w:rsidRPr="00B96B9F" w:rsidRDefault="003D167E" w:rsidP="00B96B9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B96B9F" w:rsidTr="0078483B">
        <w:trPr>
          <w:cantSplit/>
          <w:trHeight w:val="1134"/>
        </w:trPr>
        <w:tc>
          <w:tcPr>
            <w:tcW w:w="959" w:type="dxa"/>
          </w:tcPr>
          <w:p w:rsidR="003D167E" w:rsidRPr="00B96B9F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96B9F" w:rsidRDefault="003D167E" w:rsidP="00B96B9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96B9F">
              <w:rPr>
                <w:b/>
              </w:rPr>
              <w:t xml:space="preserve">Е.В. Баринова, И.А. </w:t>
            </w:r>
            <w:proofErr w:type="spellStart"/>
            <w:r w:rsidRPr="00B96B9F">
              <w:rPr>
                <w:b/>
              </w:rPr>
              <w:t>Тимбай</w:t>
            </w:r>
            <w:proofErr w:type="spellEnd"/>
            <w:r w:rsidRPr="00B96B9F">
              <w:rPr>
                <w:b/>
              </w:rPr>
              <w:t xml:space="preserve"> </w:t>
            </w:r>
            <w:r w:rsidRPr="00B96B9F">
              <w:rPr>
                <w:bCs/>
              </w:rPr>
              <w:t>(</w:t>
            </w:r>
            <w:r w:rsidRPr="00686AE2">
              <w:rPr>
                <w:bCs/>
                <w:i/>
              </w:rPr>
              <w:t xml:space="preserve">Самарский национальный исследовательский университет имени академика С.П. Королёва, </w:t>
            </w:r>
            <w:r w:rsidRPr="00B96B9F">
              <w:rPr>
                <w:b/>
                <w:bCs/>
                <w:i/>
              </w:rPr>
              <w:t>Россия</w:t>
            </w:r>
            <w:r w:rsidRPr="00B96B9F">
              <w:rPr>
                <w:bCs/>
              </w:rPr>
              <w:t>)</w:t>
            </w:r>
          </w:p>
          <w:p w:rsidR="003D167E" w:rsidRPr="00B96B9F" w:rsidRDefault="003D167E" w:rsidP="00B96B9F">
            <w:r w:rsidRPr="00B96B9F">
              <w:t xml:space="preserve">Исследование положений относительного равновесия динамически симметричного </w:t>
            </w:r>
            <w:proofErr w:type="spellStart"/>
            <w:r w:rsidRPr="00B96B9F">
              <w:t>наноспутника</w:t>
            </w:r>
            <w:proofErr w:type="spellEnd"/>
            <w:r w:rsidRPr="00B96B9F">
              <w:t xml:space="preserve"> формата </w:t>
            </w:r>
            <w:proofErr w:type="spellStart"/>
            <w:r w:rsidRPr="00B96B9F">
              <w:t>CubeSat</w:t>
            </w:r>
            <w:proofErr w:type="spellEnd"/>
            <w:r w:rsidRPr="00B96B9F">
              <w:t xml:space="preserve"> под действием гравитационного и аэродинамического моментов</w:t>
            </w:r>
          </w:p>
          <w:p w:rsidR="003D167E" w:rsidRPr="00B96B9F" w:rsidRDefault="003D167E" w:rsidP="00B96B9F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1A260D" w:rsidTr="0078483B">
        <w:trPr>
          <w:cantSplit/>
          <w:trHeight w:val="1134"/>
        </w:trPr>
        <w:tc>
          <w:tcPr>
            <w:tcW w:w="959" w:type="dxa"/>
          </w:tcPr>
          <w:p w:rsidR="003D167E" w:rsidRPr="00B96B9F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1A260D">
            <w:r w:rsidRPr="001A260D">
              <w:rPr>
                <w:rFonts w:ascii="Ubuntu" w:hAnsi="Ubuntu" w:hint="eastAsia"/>
                <w:b/>
              </w:rPr>
              <w:t>Д</w:t>
            </w:r>
            <w:r w:rsidRPr="001A260D">
              <w:rPr>
                <w:rFonts w:ascii="Ubuntu" w:hAnsi="Ubuntu"/>
                <w:b/>
              </w:rPr>
              <w:t>.</w:t>
            </w:r>
            <w:r w:rsidRPr="001A260D">
              <w:rPr>
                <w:rFonts w:ascii="Ubuntu" w:hAnsi="Ubuntu" w:hint="eastAsia"/>
                <w:b/>
              </w:rPr>
              <w:t>А</w:t>
            </w:r>
            <w:r w:rsidRPr="001A260D">
              <w:rPr>
                <w:rFonts w:ascii="Ubuntu" w:hAnsi="Ubuntu"/>
                <w:b/>
              </w:rPr>
              <w:t xml:space="preserve">. </w:t>
            </w:r>
            <w:proofErr w:type="spellStart"/>
            <w:r w:rsidRPr="001A260D">
              <w:rPr>
                <w:rFonts w:ascii="Ubuntu" w:hAnsi="Ubuntu" w:hint="eastAsia"/>
                <w:b/>
              </w:rPr>
              <w:t>Бедин</w:t>
            </w:r>
            <w:proofErr w:type="spellEnd"/>
            <w:r>
              <w:rPr>
                <w:rFonts w:ascii="Ubuntu" w:hAnsi="Ubuntu"/>
              </w:rPr>
              <w:t xml:space="preserve"> (</w:t>
            </w:r>
            <w:r w:rsidR="00BA4F9A">
              <w:rPr>
                <w:rFonts w:ascii="Ubuntu" w:hAnsi="Ubuntu"/>
                <w:i/>
                <w:iCs/>
              </w:rPr>
              <w:t xml:space="preserve">Институт математики и механики </w:t>
            </w:r>
            <w:r>
              <w:rPr>
                <w:rFonts w:ascii="Ubuntu" w:hAnsi="Ubuntu"/>
                <w:i/>
                <w:iCs/>
              </w:rPr>
              <w:t xml:space="preserve">им. Н.Н. Красовского Уральского отделения Российской академии наук, Уральский федеральный университет им. первого Президента России Б.Н. Ельцина, Екатеринбург, </w:t>
            </w:r>
            <w:r w:rsidRPr="002C5164">
              <w:rPr>
                <w:rFonts w:ascii="Ubuntu" w:hAnsi="Ubuntu"/>
                <w:b/>
                <w:i/>
                <w:iCs/>
              </w:rPr>
              <w:t>Россия</w:t>
            </w:r>
            <w:r>
              <w:rPr>
                <w:rFonts w:ascii="Ubuntu" w:hAnsi="Ubuntu"/>
                <w:i/>
                <w:iCs/>
              </w:rPr>
              <w:t>)</w:t>
            </w:r>
          </w:p>
          <w:p w:rsidR="003D167E" w:rsidRPr="001A260D" w:rsidRDefault="003D167E" w:rsidP="001A260D">
            <w:r w:rsidRPr="001A260D">
              <w:rPr>
                <w:rFonts w:ascii="Ubuntu" w:hAnsi="Ubuntu"/>
                <w:bCs/>
              </w:rPr>
              <w:t xml:space="preserve">Линейная байесовская оценка для задачи </w:t>
            </w:r>
            <w:proofErr w:type="spellStart"/>
            <w:r w:rsidRPr="001A260D">
              <w:rPr>
                <w:rFonts w:ascii="Ubuntu" w:hAnsi="Ubuntu"/>
                <w:bCs/>
              </w:rPr>
              <w:t>мультилатерации</w:t>
            </w:r>
            <w:proofErr w:type="spellEnd"/>
            <w:r w:rsidRPr="001A260D">
              <w:rPr>
                <w:rFonts w:ascii="Ubuntu" w:hAnsi="Ubuntu"/>
                <w:bCs/>
              </w:rPr>
              <w:t xml:space="preserve"> в присутствии выбросов</w:t>
            </w:r>
          </w:p>
          <w:p w:rsidR="003D167E" w:rsidRPr="001A260D" w:rsidRDefault="003D167E" w:rsidP="001A260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1A260D" w:rsidTr="0078483B">
        <w:trPr>
          <w:cantSplit/>
          <w:trHeight w:val="1134"/>
        </w:trPr>
        <w:tc>
          <w:tcPr>
            <w:tcW w:w="959" w:type="dxa"/>
          </w:tcPr>
          <w:p w:rsidR="003D167E" w:rsidRPr="001A260D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A4F9A" w:rsidRDefault="003D167E" w:rsidP="001A260D">
            <w:pPr>
              <w:rPr>
                <w:b/>
              </w:rPr>
            </w:pPr>
            <w:r w:rsidRPr="001A260D">
              <w:rPr>
                <w:b/>
              </w:rPr>
              <w:t xml:space="preserve">В.Я. Распопов, А.В. </w:t>
            </w:r>
            <w:proofErr w:type="spellStart"/>
            <w:r w:rsidRPr="001A260D">
              <w:rPr>
                <w:b/>
              </w:rPr>
              <w:t>Ладонкин</w:t>
            </w:r>
            <w:proofErr w:type="spellEnd"/>
            <w:r w:rsidRPr="001A260D">
              <w:rPr>
                <w:b/>
              </w:rPr>
              <w:t xml:space="preserve">, В.В. </w:t>
            </w:r>
            <w:proofErr w:type="spellStart"/>
            <w:r w:rsidRPr="001A260D">
              <w:rPr>
                <w:b/>
              </w:rPr>
              <w:t>Лихошерст</w:t>
            </w:r>
            <w:proofErr w:type="spellEnd"/>
            <w:r w:rsidR="00BA4F9A" w:rsidRPr="00BA4F9A">
              <w:rPr>
                <w:b/>
              </w:rPr>
              <w:t xml:space="preserve"> </w:t>
            </w:r>
            <w:r w:rsidRPr="001A260D">
              <w:t>(</w:t>
            </w:r>
            <w:r w:rsidRPr="00665052">
              <w:rPr>
                <w:i/>
              </w:rPr>
              <w:t xml:space="preserve">ФГБОУ </w:t>
            </w:r>
            <w:proofErr w:type="gramStart"/>
            <w:r w:rsidRPr="00665052">
              <w:rPr>
                <w:i/>
              </w:rPr>
              <w:t>ВО</w:t>
            </w:r>
            <w:proofErr w:type="gramEnd"/>
            <w:r w:rsidRPr="00665052">
              <w:rPr>
                <w:i/>
              </w:rPr>
              <w:t xml:space="preserve"> «Тульский государственный университет»,</w:t>
            </w:r>
            <w:r w:rsidR="00BA4F9A" w:rsidRPr="00BA4F9A">
              <w:rPr>
                <w:b/>
              </w:rPr>
              <w:t xml:space="preserve"> </w:t>
            </w:r>
            <w:r w:rsidRPr="001A260D">
              <w:rPr>
                <w:b/>
                <w:i/>
              </w:rPr>
              <w:t>Россия</w:t>
            </w:r>
            <w:r w:rsidRPr="001A260D">
              <w:t xml:space="preserve">) </w:t>
            </w:r>
          </w:p>
          <w:p w:rsidR="003D167E" w:rsidRPr="001A260D" w:rsidRDefault="003D167E" w:rsidP="001A260D">
            <w:r w:rsidRPr="001A260D">
              <w:t>Калибровка волнового твёрдотельного гироскопа с металлическим резонатором с блоком электроник</w:t>
            </w:r>
          </w:p>
          <w:p w:rsidR="003D167E" w:rsidRPr="001A260D" w:rsidRDefault="003D167E" w:rsidP="001A260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1A260D" w:rsidTr="0078483B">
        <w:trPr>
          <w:cantSplit/>
          <w:trHeight w:val="1134"/>
        </w:trPr>
        <w:tc>
          <w:tcPr>
            <w:tcW w:w="959" w:type="dxa"/>
          </w:tcPr>
          <w:p w:rsidR="003D167E" w:rsidRPr="001A260D" w:rsidRDefault="003D167E" w:rsidP="00A94FC7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1A260D">
            <w:pPr>
              <w:pStyle w:val="31"/>
              <w:spacing w:after="0"/>
              <w:ind w:right="-3"/>
              <w:rPr>
                <w:i/>
                <w:sz w:val="24"/>
                <w:szCs w:val="24"/>
              </w:rPr>
            </w:pPr>
            <w:r w:rsidRPr="001A260D">
              <w:rPr>
                <w:b/>
                <w:iCs/>
                <w:sz w:val="24"/>
                <w:szCs w:val="24"/>
              </w:rPr>
              <w:t>В.Ф.</w:t>
            </w:r>
            <w:r w:rsidRPr="008737D7">
              <w:rPr>
                <w:b/>
                <w:iCs/>
                <w:sz w:val="24"/>
                <w:szCs w:val="24"/>
              </w:rPr>
              <w:t xml:space="preserve"> </w:t>
            </w:r>
            <w:r w:rsidRPr="001A260D">
              <w:rPr>
                <w:b/>
                <w:iCs/>
                <w:sz w:val="24"/>
                <w:szCs w:val="24"/>
              </w:rPr>
              <w:t>Журавлев, С.Е.</w:t>
            </w:r>
            <w:r w:rsidRPr="008737D7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1A260D">
              <w:rPr>
                <w:b/>
                <w:iCs/>
                <w:sz w:val="24"/>
                <w:szCs w:val="24"/>
              </w:rPr>
              <w:t>Переляев</w:t>
            </w:r>
            <w:proofErr w:type="spellEnd"/>
            <w:r w:rsidRPr="001A260D">
              <w:rPr>
                <w:b/>
                <w:iCs/>
                <w:sz w:val="24"/>
                <w:szCs w:val="24"/>
              </w:rPr>
              <w:t xml:space="preserve"> </w:t>
            </w:r>
            <w:r w:rsidRPr="001A260D">
              <w:rPr>
                <w:iCs/>
                <w:sz w:val="24"/>
                <w:szCs w:val="24"/>
              </w:rPr>
              <w:t>(</w:t>
            </w:r>
            <w:r w:rsidRPr="004B0CD8">
              <w:rPr>
                <w:i/>
                <w:sz w:val="24"/>
                <w:szCs w:val="24"/>
              </w:rPr>
              <w:t xml:space="preserve">Институт проблем механики им. </w:t>
            </w:r>
            <w:proofErr w:type="spellStart"/>
            <w:r w:rsidRPr="004B0CD8">
              <w:rPr>
                <w:i/>
                <w:sz w:val="24"/>
                <w:szCs w:val="24"/>
              </w:rPr>
              <w:t>А.Ю.Ишлинского</w:t>
            </w:r>
            <w:proofErr w:type="spellEnd"/>
            <w:r w:rsidRPr="004B0CD8">
              <w:rPr>
                <w:i/>
                <w:sz w:val="24"/>
                <w:szCs w:val="24"/>
              </w:rPr>
              <w:t xml:space="preserve"> РАН, Москва, </w:t>
            </w:r>
            <w:r w:rsidRPr="001A260D">
              <w:rPr>
                <w:b/>
                <w:i/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 xml:space="preserve">), </w:t>
            </w:r>
            <w:r w:rsidRPr="001A260D">
              <w:rPr>
                <w:b/>
                <w:iCs/>
                <w:sz w:val="24"/>
                <w:szCs w:val="24"/>
              </w:rPr>
              <w:t xml:space="preserve"> Б.П.</w:t>
            </w:r>
            <w:r w:rsidR="00514F86">
              <w:rPr>
                <w:b/>
                <w:iCs/>
                <w:sz w:val="24"/>
                <w:szCs w:val="24"/>
              </w:rPr>
              <w:t xml:space="preserve"> </w:t>
            </w:r>
            <w:r w:rsidRPr="001A260D">
              <w:rPr>
                <w:b/>
                <w:iCs/>
                <w:sz w:val="24"/>
                <w:szCs w:val="24"/>
              </w:rPr>
              <w:t>Бодунов, С.Б.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A260D">
              <w:rPr>
                <w:b/>
                <w:iCs/>
                <w:sz w:val="24"/>
                <w:szCs w:val="24"/>
              </w:rPr>
              <w:t xml:space="preserve">Бодунов </w:t>
            </w:r>
            <w:r w:rsidR="00173CF8">
              <w:rPr>
                <w:b/>
                <w:iCs/>
                <w:sz w:val="24"/>
                <w:szCs w:val="24"/>
              </w:rPr>
              <w:br/>
            </w:r>
            <w:r w:rsidRPr="001A260D">
              <w:rPr>
                <w:iCs/>
                <w:sz w:val="24"/>
                <w:szCs w:val="24"/>
              </w:rPr>
              <w:t>(</w:t>
            </w:r>
            <w:r w:rsidRPr="004B0CD8">
              <w:rPr>
                <w:i/>
                <w:sz w:val="24"/>
                <w:szCs w:val="24"/>
              </w:rPr>
              <w:t>АО «НПП «</w:t>
            </w:r>
            <w:proofErr w:type="spellStart"/>
            <w:r w:rsidRPr="004B0CD8">
              <w:rPr>
                <w:i/>
                <w:sz w:val="24"/>
                <w:szCs w:val="24"/>
              </w:rPr>
              <w:t>Медикон</w:t>
            </w:r>
            <w:proofErr w:type="spellEnd"/>
            <w:r w:rsidRPr="004B0CD8">
              <w:rPr>
                <w:i/>
                <w:sz w:val="24"/>
                <w:szCs w:val="24"/>
              </w:rPr>
              <w:t xml:space="preserve">», Миасс, Челябинской обл., </w:t>
            </w:r>
            <w:r w:rsidRPr="001A260D">
              <w:rPr>
                <w:b/>
                <w:i/>
                <w:sz w:val="24"/>
                <w:szCs w:val="24"/>
              </w:rPr>
              <w:t>Россия</w:t>
            </w:r>
            <w:r w:rsidRPr="001A260D">
              <w:rPr>
                <w:sz w:val="24"/>
                <w:szCs w:val="24"/>
              </w:rPr>
              <w:t>)</w:t>
            </w:r>
          </w:p>
          <w:p w:rsidR="003D167E" w:rsidRPr="001A260D" w:rsidRDefault="003D167E" w:rsidP="001A260D">
            <w:r w:rsidRPr="001A260D">
              <w:t xml:space="preserve">Миниатюрный волновой твердотельный гироскоп  нового поколения для </w:t>
            </w:r>
            <w:proofErr w:type="spellStart"/>
            <w:r w:rsidRPr="001A260D">
              <w:t>бескарданных</w:t>
            </w:r>
            <w:proofErr w:type="spellEnd"/>
            <w:r w:rsidRPr="001A260D">
              <w:t xml:space="preserve"> инерциальных навигационных систем беспилотных летательных аппаратов</w:t>
            </w:r>
          </w:p>
          <w:p w:rsidR="003D167E" w:rsidRPr="001A260D" w:rsidRDefault="003D167E" w:rsidP="001A260D">
            <w:pPr>
              <w:pStyle w:val="31"/>
              <w:spacing w:after="0"/>
              <w:ind w:right="-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084E18" w:rsidTr="0078483B">
        <w:trPr>
          <w:cantSplit/>
          <w:trHeight w:val="1134"/>
        </w:trPr>
        <w:tc>
          <w:tcPr>
            <w:tcW w:w="959" w:type="dxa"/>
          </w:tcPr>
          <w:p w:rsidR="003D167E" w:rsidRPr="007B4E26" w:rsidRDefault="003D167E" w:rsidP="00A94FC7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A4F9A" w:rsidRDefault="003D167E" w:rsidP="00084E18">
            <w:pPr>
              <w:rPr>
                <w:b/>
                <w:bCs/>
              </w:rPr>
            </w:pPr>
            <w:r w:rsidRPr="00A30934">
              <w:rPr>
                <w:b/>
                <w:bCs/>
              </w:rPr>
              <w:t xml:space="preserve">В.И. </w:t>
            </w:r>
            <w:proofErr w:type="spellStart"/>
            <w:r w:rsidRPr="00A30934">
              <w:rPr>
                <w:b/>
                <w:bCs/>
              </w:rPr>
              <w:t>Бабуров</w:t>
            </w:r>
            <w:proofErr w:type="spellEnd"/>
            <w:r w:rsidRPr="00A30934">
              <w:rPr>
                <w:b/>
                <w:bCs/>
              </w:rPr>
              <w:t xml:space="preserve">, Н.В. </w:t>
            </w:r>
            <w:proofErr w:type="spellStart"/>
            <w:r w:rsidRPr="00A30934">
              <w:rPr>
                <w:b/>
                <w:bCs/>
              </w:rPr>
              <w:t>Иванцевич</w:t>
            </w:r>
            <w:proofErr w:type="spellEnd"/>
            <w:r w:rsidRPr="00A30934">
              <w:rPr>
                <w:b/>
                <w:bCs/>
              </w:rPr>
              <w:t xml:space="preserve">, О.И. </w:t>
            </w:r>
            <w:proofErr w:type="spellStart"/>
            <w:r w:rsidRPr="00A30934">
              <w:rPr>
                <w:b/>
                <w:bCs/>
              </w:rPr>
              <w:t>Саута</w:t>
            </w:r>
            <w:proofErr w:type="spellEnd"/>
            <w:r w:rsidR="00BA4F9A" w:rsidRPr="00BA4F9A">
              <w:rPr>
                <w:b/>
                <w:bCs/>
              </w:rPr>
              <w:t xml:space="preserve"> </w:t>
            </w:r>
            <w:r>
              <w:rPr>
                <w:bCs/>
                <w:i/>
              </w:rPr>
              <w:t>(</w:t>
            </w:r>
            <w:r w:rsidRPr="00084E18">
              <w:rPr>
                <w:bCs/>
                <w:i/>
              </w:rPr>
              <w:t xml:space="preserve">АО «ВНИИРА», </w:t>
            </w:r>
            <w:r w:rsidR="00173CF8">
              <w:rPr>
                <w:bCs/>
                <w:i/>
              </w:rPr>
              <w:br/>
            </w:r>
            <w:r w:rsidRPr="00084E18">
              <w:rPr>
                <w:bCs/>
                <w:i/>
              </w:rPr>
              <w:t>С</w:t>
            </w:r>
            <w:r w:rsidRPr="00A67A8D">
              <w:rPr>
                <w:bCs/>
                <w:i/>
              </w:rPr>
              <w:t>.</w:t>
            </w:r>
            <w:r w:rsidRPr="00084E18">
              <w:rPr>
                <w:bCs/>
                <w:i/>
              </w:rPr>
              <w:t>-Петербург</w:t>
            </w:r>
            <w:r w:rsidRPr="00A30934">
              <w:rPr>
                <w:bCs/>
              </w:rPr>
              <w:t xml:space="preserve">, </w:t>
            </w:r>
            <w:r w:rsidRPr="00084E18">
              <w:rPr>
                <w:b/>
                <w:i/>
              </w:rPr>
              <w:t>Россия</w:t>
            </w:r>
            <w:r>
              <w:rPr>
                <w:i/>
              </w:rPr>
              <w:t>)</w:t>
            </w:r>
          </w:p>
          <w:p w:rsidR="003D167E" w:rsidRPr="00084E18" w:rsidRDefault="003D167E" w:rsidP="00084E18">
            <w:r w:rsidRPr="00084E18">
              <w:t xml:space="preserve">Применение технологий ГЛОНАСС для обнаружения источников помех системам ближней навигации и посадки </w:t>
            </w:r>
          </w:p>
          <w:p w:rsidR="003D167E" w:rsidRPr="00084E18" w:rsidRDefault="003D167E" w:rsidP="00084E18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084E18" w:rsidTr="0078483B">
        <w:trPr>
          <w:cantSplit/>
          <w:trHeight w:val="1414"/>
        </w:trPr>
        <w:tc>
          <w:tcPr>
            <w:tcW w:w="959" w:type="dxa"/>
          </w:tcPr>
          <w:p w:rsidR="003D167E" w:rsidRPr="00084E18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CA3BDC" w:rsidRDefault="003D167E" w:rsidP="00D25605">
            <w:pPr>
              <w:rPr>
                <w:b/>
                <w:i/>
              </w:rPr>
            </w:pPr>
            <w:r w:rsidRPr="00DA4391">
              <w:rPr>
                <w:b/>
              </w:rPr>
              <w:t xml:space="preserve">Д. Ли, Ц. Лян, Х. </w:t>
            </w:r>
            <w:proofErr w:type="spellStart"/>
            <w:r w:rsidRPr="00DA4391">
              <w:rPr>
                <w:b/>
              </w:rPr>
              <w:t>Лю</w:t>
            </w:r>
            <w:proofErr w:type="spellEnd"/>
            <w:r w:rsidRPr="00DA4391">
              <w:rPr>
                <w:b/>
              </w:rPr>
              <w:t xml:space="preserve">, В. </w:t>
            </w:r>
            <w:proofErr w:type="spellStart"/>
            <w:r w:rsidRPr="00DA4391">
              <w:rPr>
                <w:b/>
              </w:rPr>
              <w:t>Гао</w:t>
            </w:r>
            <w:proofErr w:type="spellEnd"/>
            <w:r w:rsidRPr="00DA4391">
              <w:rPr>
                <w:b/>
              </w:rPr>
              <w:t>, Ч. Ли</w:t>
            </w:r>
            <w:r>
              <w:t xml:space="preserve"> (</w:t>
            </w:r>
            <w:proofErr w:type="spellStart"/>
            <w:r>
              <w:rPr>
                <w:i/>
              </w:rPr>
              <w:t>Тяньцзинский</w:t>
            </w:r>
            <w:proofErr w:type="spellEnd"/>
            <w:r>
              <w:rPr>
                <w:i/>
              </w:rPr>
              <w:t xml:space="preserve"> научно-исследовательский институт навигационных</w:t>
            </w:r>
            <w:r w:rsidRPr="00DA4391">
              <w:rPr>
                <w:i/>
              </w:rPr>
              <w:t xml:space="preserve"> </w:t>
            </w:r>
            <w:r>
              <w:rPr>
                <w:i/>
              </w:rPr>
              <w:t xml:space="preserve">приборов, </w:t>
            </w:r>
            <w:r w:rsidRPr="00DA4391">
              <w:rPr>
                <w:b/>
                <w:i/>
              </w:rPr>
              <w:t>Китай</w:t>
            </w:r>
            <w:r w:rsidRPr="00CA3BDC">
              <w:rPr>
                <w:b/>
                <w:i/>
              </w:rPr>
              <w:t>)</w:t>
            </w:r>
          </w:p>
          <w:p w:rsidR="003D167E" w:rsidRDefault="003D167E" w:rsidP="00D25605">
            <w:r>
              <w:t xml:space="preserve">Исследование возможности </w:t>
            </w:r>
            <w:r w:rsidRPr="00B53F9C">
              <w:t>компенсаци</w:t>
            </w:r>
            <w:r>
              <w:t xml:space="preserve">и погрешностей </w:t>
            </w:r>
            <w:proofErr w:type="spellStart"/>
            <w:r w:rsidRPr="00F0512F">
              <w:t>градиентометра</w:t>
            </w:r>
            <w:proofErr w:type="spellEnd"/>
            <w:r w:rsidRPr="00F0512F">
              <w:t xml:space="preserve"> </w:t>
            </w:r>
            <w:proofErr w:type="spellStart"/>
            <w:r>
              <w:t>акселерометрического</w:t>
            </w:r>
            <w:proofErr w:type="spellEnd"/>
            <w:r>
              <w:t xml:space="preserve"> типа, возникающих пр</w:t>
            </w:r>
            <w:r w:rsidRPr="00F0512F">
              <w:t>и аэросъёмке</w:t>
            </w:r>
          </w:p>
          <w:p w:rsidR="003D167E" w:rsidRPr="003D167E" w:rsidRDefault="003D167E" w:rsidP="00D25605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3333FF"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C73903" w:rsidTr="0078483B">
        <w:trPr>
          <w:cantSplit/>
          <w:trHeight w:val="1134"/>
        </w:trPr>
        <w:tc>
          <w:tcPr>
            <w:tcW w:w="959" w:type="dxa"/>
          </w:tcPr>
          <w:p w:rsidR="003D167E" w:rsidRPr="00084E18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084E18" w:rsidRDefault="003D167E" w:rsidP="00084E18">
            <w:pPr>
              <w:pStyle w:val="Default"/>
              <w:rPr>
                <w:rStyle w:val="FontStyle13"/>
                <w:b w:val="0"/>
                <w:i/>
                <w:spacing w:val="0"/>
                <w:sz w:val="24"/>
                <w:szCs w:val="24"/>
              </w:rPr>
            </w:pPr>
            <w:r w:rsidRPr="00084E18">
              <w:rPr>
                <w:b/>
              </w:rPr>
              <w:t>И.Н. Корнилов</w:t>
            </w:r>
            <w:r>
              <w:t xml:space="preserve"> </w:t>
            </w:r>
            <w:r>
              <w:rPr>
                <w:caps/>
              </w:rPr>
              <w:t>(</w:t>
            </w:r>
            <w:r w:rsidRPr="00084E18">
              <w:rPr>
                <w:rStyle w:val="FontStyle13"/>
                <w:b w:val="0"/>
                <w:i/>
                <w:spacing w:val="0"/>
                <w:sz w:val="24"/>
                <w:szCs w:val="24"/>
              </w:rPr>
              <w:t xml:space="preserve">Уральский Федеральный Университет имени первого Президента России Б.Н. Ельцина, Екатеринбург, </w:t>
            </w:r>
            <w:r w:rsidRPr="00084E18">
              <w:rPr>
                <w:rStyle w:val="FontStyle13"/>
                <w:i/>
                <w:spacing w:val="0"/>
                <w:sz w:val="24"/>
                <w:szCs w:val="24"/>
              </w:rPr>
              <w:t>Россия</w:t>
            </w:r>
            <w:r w:rsidRPr="00C73903">
              <w:rPr>
                <w:rStyle w:val="FontStyle13"/>
                <w:b w:val="0"/>
                <w:spacing w:val="0"/>
                <w:sz w:val="24"/>
                <w:szCs w:val="24"/>
              </w:rPr>
              <w:t>)</w:t>
            </w:r>
          </w:p>
          <w:p w:rsidR="003D167E" w:rsidRPr="00084E18" w:rsidRDefault="003D167E" w:rsidP="00084E18">
            <w:r w:rsidRPr="00084E18">
              <w:t xml:space="preserve">Повышение точности координатного обеспечения аэрологического зонда средствами </w:t>
            </w:r>
            <w:r w:rsidRPr="00084E18">
              <w:rPr>
                <w:lang w:val="en-US"/>
              </w:rPr>
              <w:t>GPS</w:t>
            </w:r>
            <w:r w:rsidRPr="00084E18">
              <w:t>/ГЛОНАСС</w:t>
            </w:r>
          </w:p>
          <w:p w:rsidR="003D167E" w:rsidRPr="00084E18" w:rsidRDefault="003D167E" w:rsidP="00084E18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C73903" w:rsidTr="0078483B">
        <w:trPr>
          <w:cantSplit/>
          <w:trHeight w:val="1134"/>
        </w:trPr>
        <w:tc>
          <w:tcPr>
            <w:tcW w:w="959" w:type="dxa"/>
          </w:tcPr>
          <w:p w:rsidR="003D167E" w:rsidRPr="00C73903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C73903" w:rsidRDefault="003D167E" w:rsidP="00C73903">
            <w:pPr>
              <w:pStyle w:val="af5"/>
              <w:ind w:right="-3"/>
              <w:jc w:val="left"/>
              <w:rPr>
                <w:b w:val="0"/>
                <w:iCs/>
                <w:sz w:val="24"/>
                <w:szCs w:val="24"/>
              </w:rPr>
            </w:pPr>
            <w:r w:rsidRPr="00C73903">
              <w:rPr>
                <w:iCs/>
                <w:sz w:val="24"/>
                <w:szCs w:val="24"/>
              </w:rPr>
              <w:t>Ю.Н. Челноков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C73903">
              <w:rPr>
                <w:b w:val="0"/>
                <w:sz w:val="24"/>
                <w:szCs w:val="24"/>
              </w:rPr>
              <w:t>(</w:t>
            </w:r>
            <w:r w:rsidRPr="00C73903">
              <w:rPr>
                <w:b w:val="0"/>
                <w:i/>
                <w:sz w:val="24"/>
                <w:szCs w:val="24"/>
              </w:rPr>
              <w:t>Институт проблем точной механики и управления РАН, Саратов,</w:t>
            </w:r>
            <w:r w:rsidRPr="00C73903">
              <w:rPr>
                <w:i/>
                <w:sz w:val="24"/>
                <w:szCs w:val="24"/>
              </w:rPr>
              <w:t xml:space="preserve"> Россия</w:t>
            </w:r>
            <w:r w:rsidRPr="00C73903">
              <w:rPr>
                <w:b w:val="0"/>
                <w:sz w:val="24"/>
                <w:szCs w:val="24"/>
              </w:rPr>
              <w:t>)</w:t>
            </w:r>
          </w:p>
          <w:p w:rsidR="003D167E" w:rsidRPr="00C73903" w:rsidRDefault="003D167E" w:rsidP="00C73903">
            <w:pPr>
              <w:pStyle w:val="af5"/>
              <w:ind w:right="-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73903">
              <w:rPr>
                <w:b w:val="0"/>
                <w:bCs w:val="0"/>
                <w:sz w:val="24"/>
                <w:szCs w:val="24"/>
              </w:rPr>
              <w:t>Кватернионные</w:t>
            </w:r>
            <w:proofErr w:type="spellEnd"/>
            <w:r w:rsidRPr="00C73903">
              <w:rPr>
                <w:b w:val="0"/>
                <w:bCs w:val="0"/>
                <w:sz w:val="24"/>
                <w:szCs w:val="24"/>
              </w:rPr>
              <w:t xml:space="preserve"> регулярные уравнения и алгоритмы космической инерциальной навигации </w:t>
            </w:r>
          </w:p>
          <w:p w:rsidR="003D167E" w:rsidRPr="00C73903" w:rsidRDefault="003D167E" w:rsidP="00C7390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C73903" w:rsidTr="0078483B">
        <w:trPr>
          <w:cantSplit/>
          <w:trHeight w:val="1134"/>
        </w:trPr>
        <w:tc>
          <w:tcPr>
            <w:tcW w:w="959" w:type="dxa"/>
          </w:tcPr>
          <w:p w:rsidR="003D167E" w:rsidRPr="00C73903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BA4F9A" w:rsidRPr="00173CF8" w:rsidRDefault="003D167E" w:rsidP="00C73903">
            <w:pPr>
              <w:ind w:right="-6"/>
              <w:rPr>
                <w:b/>
                <w:iCs/>
                <w:color w:val="000000"/>
              </w:rPr>
            </w:pPr>
            <w:r w:rsidRPr="00C73903">
              <w:rPr>
                <w:b/>
                <w:iCs/>
                <w:color w:val="000000"/>
              </w:rPr>
              <w:t xml:space="preserve">Р. Н. Ахметов, Г. П. </w:t>
            </w:r>
            <w:proofErr w:type="spellStart"/>
            <w:r w:rsidRPr="00C73903">
              <w:rPr>
                <w:b/>
                <w:iCs/>
                <w:color w:val="000000"/>
              </w:rPr>
              <w:t>Аншаков</w:t>
            </w:r>
            <w:proofErr w:type="spellEnd"/>
            <w:r w:rsidRPr="00C73903">
              <w:rPr>
                <w:b/>
                <w:iCs/>
                <w:color w:val="000000"/>
              </w:rPr>
              <w:t xml:space="preserve">, </w:t>
            </w:r>
            <w:r w:rsidRPr="00C73903">
              <w:rPr>
                <w:rFonts w:eastAsia="Calibri"/>
                <w:b/>
                <w:lang w:eastAsia="en-US"/>
              </w:rPr>
              <w:t xml:space="preserve">А. И. </w:t>
            </w:r>
            <w:proofErr w:type="spellStart"/>
            <w:r w:rsidRPr="00C73903">
              <w:rPr>
                <w:rFonts w:eastAsia="Calibri"/>
                <w:b/>
                <w:lang w:eastAsia="en-US"/>
              </w:rPr>
              <w:t>Мантуров</w:t>
            </w:r>
            <w:proofErr w:type="spellEnd"/>
            <w:r w:rsidRPr="00C73903">
              <w:rPr>
                <w:rFonts w:eastAsia="Calibri"/>
                <w:b/>
                <w:lang w:eastAsia="en-US"/>
              </w:rPr>
              <w:t xml:space="preserve">, </w:t>
            </w:r>
            <w:r w:rsidRPr="00C73903">
              <w:rPr>
                <w:b/>
                <w:iCs/>
                <w:color w:val="000000"/>
              </w:rPr>
              <w:t xml:space="preserve">В. А. </w:t>
            </w:r>
            <w:proofErr w:type="spellStart"/>
            <w:r w:rsidRPr="00C73903">
              <w:rPr>
                <w:b/>
                <w:iCs/>
                <w:color w:val="000000"/>
              </w:rPr>
              <w:t>Типухов</w:t>
            </w:r>
            <w:proofErr w:type="spellEnd"/>
            <w:r w:rsidRPr="00C73903">
              <w:rPr>
                <w:b/>
                <w:iCs/>
                <w:color w:val="000000"/>
              </w:rPr>
              <w:t xml:space="preserve">, </w:t>
            </w:r>
          </w:p>
          <w:p w:rsidR="003D167E" w:rsidRPr="00C73903" w:rsidRDefault="003D167E" w:rsidP="00C73903">
            <w:pPr>
              <w:ind w:right="-6"/>
              <w:rPr>
                <w:i/>
              </w:rPr>
            </w:pPr>
            <w:r w:rsidRPr="00C73903">
              <w:rPr>
                <w:rFonts w:eastAsia="Calibri"/>
                <w:b/>
                <w:lang w:eastAsia="en-US"/>
              </w:rPr>
              <w:t>В. Е. Юрин</w:t>
            </w:r>
            <w:r w:rsidRPr="00C73903">
              <w:rPr>
                <w:rFonts w:eastAsia="Calibri"/>
                <w:lang w:eastAsia="en-US"/>
              </w:rPr>
              <w:t xml:space="preserve"> </w:t>
            </w:r>
            <w:r w:rsidRPr="00C73903">
              <w:t>(</w:t>
            </w:r>
            <w:r w:rsidRPr="00C73903">
              <w:rPr>
                <w:i/>
              </w:rPr>
              <w:t xml:space="preserve">АО «РКЦ «Прогресс», Самара, </w:t>
            </w:r>
            <w:r w:rsidRPr="00C73903">
              <w:rPr>
                <w:b/>
                <w:i/>
              </w:rPr>
              <w:t>Россия</w:t>
            </w:r>
            <w:r w:rsidRPr="00C73903">
              <w:t>)</w:t>
            </w:r>
          </w:p>
          <w:p w:rsidR="003D167E" w:rsidRPr="00C73903" w:rsidRDefault="003D167E" w:rsidP="00C73903">
            <w:pPr>
              <w:ind w:right="-6"/>
              <w:rPr>
                <w:rFonts w:eastAsia="Calibri"/>
                <w:lang w:eastAsia="en-US"/>
              </w:rPr>
            </w:pPr>
            <w:r w:rsidRPr="00C73903">
              <w:rPr>
                <w:rFonts w:eastAsia="Calibri"/>
                <w:lang w:eastAsia="en-US"/>
              </w:rPr>
              <w:t>Баллистическое обеспечение космической системы дистанционного зондирования Земли «</w:t>
            </w:r>
            <w:proofErr w:type="spellStart"/>
            <w:r w:rsidRPr="00C73903">
              <w:rPr>
                <w:rFonts w:eastAsia="Calibri"/>
                <w:lang w:eastAsia="en-US"/>
              </w:rPr>
              <w:t>Ресурс-П</w:t>
            </w:r>
            <w:proofErr w:type="spellEnd"/>
            <w:r w:rsidRPr="00C73903">
              <w:rPr>
                <w:rFonts w:eastAsia="Calibri"/>
                <w:lang w:eastAsia="en-US"/>
              </w:rPr>
              <w:t>»</w:t>
            </w:r>
          </w:p>
          <w:p w:rsidR="003D167E" w:rsidRPr="00C73903" w:rsidRDefault="003D167E" w:rsidP="00C7390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C73903" w:rsidTr="0078483B">
        <w:trPr>
          <w:cantSplit/>
          <w:trHeight w:val="1217"/>
        </w:trPr>
        <w:tc>
          <w:tcPr>
            <w:tcW w:w="959" w:type="dxa"/>
          </w:tcPr>
          <w:p w:rsidR="003D167E" w:rsidRPr="00C73903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FF6D30">
            <w:pPr>
              <w:pStyle w:val="aff0"/>
              <w:ind w:firstLine="0"/>
            </w:pPr>
            <w:r w:rsidRPr="003E2A26">
              <w:rPr>
                <w:b/>
                <w:i w:val="0"/>
              </w:rPr>
              <w:t xml:space="preserve">Д.А. </w:t>
            </w:r>
            <w:proofErr w:type="spellStart"/>
            <w:r w:rsidRPr="003E2A26">
              <w:rPr>
                <w:b/>
                <w:i w:val="0"/>
              </w:rPr>
              <w:t>Бедин</w:t>
            </w:r>
            <w:proofErr w:type="spellEnd"/>
            <w:r w:rsidRPr="003E2A26">
              <w:rPr>
                <w:b/>
                <w:i w:val="0"/>
              </w:rPr>
              <w:t>, А.Г. Иванов</w:t>
            </w:r>
            <w:r>
              <w:t xml:space="preserve"> (Институт математики и механики </w:t>
            </w:r>
            <w:r w:rsidR="00173CF8">
              <w:br/>
            </w:r>
            <w:r>
              <w:t xml:space="preserve">им. Н. Н. Красовского </w:t>
            </w:r>
            <w:proofErr w:type="spellStart"/>
            <w:r>
              <w:t>УрО</w:t>
            </w:r>
            <w:proofErr w:type="spellEnd"/>
            <w:r>
              <w:t xml:space="preserve"> РАН, Екатеринбург, </w:t>
            </w:r>
            <w:r w:rsidRPr="003E2A26">
              <w:rPr>
                <w:b/>
              </w:rPr>
              <w:t>Россия</w:t>
            </w:r>
            <w:r>
              <w:t xml:space="preserve">) </w:t>
            </w:r>
          </w:p>
          <w:p w:rsidR="003D167E" w:rsidRPr="003E2A26" w:rsidRDefault="003D167E" w:rsidP="00FF6D30">
            <w:pPr>
              <w:pStyle w:val="aff0"/>
              <w:ind w:firstLine="0"/>
              <w:rPr>
                <w:i w:val="0"/>
              </w:rPr>
            </w:pPr>
            <w:r w:rsidRPr="003E2A26">
              <w:rPr>
                <w:i w:val="0"/>
              </w:rPr>
              <w:t xml:space="preserve">Использование генетического алгоритма для определения параметров </w:t>
            </w:r>
            <w:proofErr w:type="spellStart"/>
            <w:r w:rsidRPr="003E2A26">
              <w:rPr>
                <w:i w:val="0"/>
              </w:rPr>
              <w:t>многогипотезного</w:t>
            </w:r>
            <w:proofErr w:type="spellEnd"/>
            <w:r w:rsidRPr="003E2A26">
              <w:rPr>
                <w:i w:val="0"/>
              </w:rPr>
              <w:t xml:space="preserve"> алгоритма восстановления траектории воздушного судна</w:t>
            </w:r>
          </w:p>
          <w:p w:rsidR="003D167E" w:rsidRPr="003E2A26" w:rsidRDefault="003D167E" w:rsidP="00FF6D30">
            <w:pPr>
              <w:pStyle w:val="aff0"/>
              <w:ind w:firstLine="0"/>
              <w:rPr>
                <w:b/>
                <w:i w:val="0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FF0000"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C73903" w:rsidTr="0078483B">
        <w:trPr>
          <w:cantSplit/>
          <w:trHeight w:val="1134"/>
        </w:trPr>
        <w:tc>
          <w:tcPr>
            <w:tcW w:w="959" w:type="dxa"/>
          </w:tcPr>
          <w:p w:rsidR="003D167E" w:rsidRPr="00C73903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386E6C" w:rsidRDefault="003D167E" w:rsidP="00386E6C">
            <w:pPr>
              <w:pStyle w:val="Default"/>
            </w:pPr>
            <w:r w:rsidRPr="00386E6C">
              <w:rPr>
                <w:b/>
              </w:rPr>
              <w:t xml:space="preserve">А.В. Тельный </w:t>
            </w:r>
            <w:r w:rsidRPr="00386E6C">
              <w:t>(</w:t>
            </w:r>
            <w:r w:rsidRPr="00386E6C">
              <w:rPr>
                <w:i/>
                <w:iCs/>
              </w:rPr>
              <w:t>Владимирский государственный университет имени Александра Григорьевича и Николая Григорьевича Столетовых (</w:t>
            </w:r>
            <w:proofErr w:type="spellStart"/>
            <w:r w:rsidRPr="00386E6C">
              <w:rPr>
                <w:i/>
                <w:iCs/>
              </w:rPr>
              <w:t>ВлГУ</w:t>
            </w:r>
            <w:proofErr w:type="spellEnd"/>
            <w:r w:rsidRPr="00386E6C">
              <w:rPr>
                <w:i/>
                <w:iCs/>
              </w:rPr>
              <w:t xml:space="preserve">), кафедра «Информатика и защита информации», Владимир, </w:t>
            </w:r>
            <w:r w:rsidRPr="009B7C81">
              <w:rPr>
                <w:b/>
                <w:i/>
                <w:iCs/>
              </w:rPr>
              <w:t>Россия</w:t>
            </w:r>
            <w:r w:rsidRPr="009B7C81">
              <w:rPr>
                <w:i/>
                <w:iCs/>
              </w:rPr>
              <w:t>)</w:t>
            </w:r>
            <w:r w:rsidRPr="00386E6C">
              <w:rPr>
                <w:i/>
                <w:iCs/>
              </w:rPr>
              <w:t xml:space="preserve"> </w:t>
            </w:r>
          </w:p>
          <w:p w:rsidR="003D167E" w:rsidRPr="00386E6C" w:rsidRDefault="003D167E" w:rsidP="00386E6C">
            <w:pPr>
              <w:rPr>
                <w:bCs/>
              </w:rPr>
            </w:pPr>
            <w:r w:rsidRPr="00386E6C">
              <w:rPr>
                <w:bCs/>
              </w:rPr>
              <w:t>О возможности комплексирования информации спутниковых навигационных систем</w:t>
            </w:r>
          </w:p>
          <w:p w:rsidR="003D167E" w:rsidRPr="00386E6C" w:rsidRDefault="003D167E" w:rsidP="00386E6C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FF0000"/>
                <w:lang w:val="en-US"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C73903" w:rsidTr="0078483B">
        <w:trPr>
          <w:cantSplit/>
          <w:trHeight w:val="1134"/>
        </w:trPr>
        <w:tc>
          <w:tcPr>
            <w:tcW w:w="959" w:type="dxa"/>
          </w:tcPr>
          <w:p w:rsidR="003D167E" w:rsidRPr="00C73903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A50A45" w:rsidRDefault="003D167E" w:rsidP="00C73903">
            <w:pPr>
              <w:autoSpaceDE w:val="0"/>
              <w:autoSpaceDN w:val="0"/>
              <w:adjustRightInd w:val="0"/>
            </w:pPr>
            <w:r w:rsidRPr="00A50A45">
              <w:rPr>
                <w:b/>
              </w:rPr>
              <w:t xml:space="preserve">И.В. </w:t>
            </w:r>
            <w:proofErr w:type="spellStart"/>
            <w:r w:rsidRPr="00A50A45">
              <w:rPr>
                <w:b/>
              </w:rPr>
              <w:t>Белоконов</w:t>
            </w:r>
            <w:proofErr w:type="spellEnd"/>
            <w:r w:rsidRPr="00A50A45">
              <w:rPr>
                <w:b/>
              </w:rPr>
              <w:t xml:space="preserve">, И.А. </w:t>
            </w:r>
            <w:proofErr w:type="spellStart"/>
            <w:r w:rsidRPr="00A50A45">
              <w:rPr>
                <w:b/>
              </w:rPr>
              <w:t>Тимбай</w:t>
            </w:r>
            <w:proofErr w:type="spellEnd"/>
            <w:r w:rsidRPr="00A50A45">
              <w:rPr>
                <w:b/>
              </w:rPr>
              <w:t>, Д.Д.</w:t>
            </w:r>
            <w:r w:rsidR="00514F86">
              <w:rPr>
                <w:b/>
              </w:rPr>
              <w:t xml:space="preserve"> </w:t>
            </w:r>
            <w:r w:rsidRPr="00A50A45">
              <w:rPr>
                <w:b/>
              </w:rPr>
              <w:t>Давыдов</w:t>
            </w:r>
            <w:r>
              <w:rPr>
                <w:b/>
              </w:rPr>
              <w:t xml:space="preserve"> (</w:t>
            </w:r>
            <w:r w:rsidRPr="00C73903">
              <w:rPr>
                <w:bCs/>
                <w:i/>
              </w:rPr>
              <w:t xml:space="preserve">Самарский национальный исследовательский университет имени академика С.П. Королёва, Самара, </w:t>
            </w:r>
            <w:r w:rsidRPr="00C73903">
              <w:rPr>
                <w:b/>
                <w:bCs/>
                <w:i/>
              </w:rPr>
              <w:t>Россия</w:t>
            </w:r>
            <w:r>
              <w:rPr>
                <w:bCs/>
              </w:rPr>
              <w:t>)</w:t>
            </w:r>
          </w:p>
          <w:p w:rsidR="003D167E" w:rsidRPr="00C73903" w:rsidRDefault="003D167E" w:rsidP="00C73903">
            <w:r w:rsidRPr="00C73903">
              <w:t xml:space="preserve">Пассивные системы стабилизации </w:t>
            </w:r>
            <w:proofErr w:type="spellStart"/>
            <w:r w:rsidRPr="00C73903">
              <w:t>наноспутников</w:t>
            </w:r>
            <w:proofErr w:type="spellEnd"/>
            <w:r w:rsidRPr="00C73903">
              <w:t xml:space="preserve"> формата </w:t>
            </w:r>
            <w:proofErr w:type="spellStart"/>
            <w:r w:rsidRPr="00C73903">
              <w:rPr>
                <w:lang w:val="en-US"/>
              </w:rPr>
              <w:t>CubeSat</w:t>
            </w:r>
            <w:proofErr w:type="spellEnd"/>
            <w:r w:rsidRPr="00C73903">
              <w:t>: общие принципы и особенности построения</w:t>
            </w:r>
          </w:p>
          <w:p w:rsidR="003D167E" w:rsidRPr="00C73903" w:rsidRDefault="003D167E" w:rsidP="00C7390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FF0000"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23024C" w:rsidTr="0078483B">
        <w:trPr>
          <w:cantSplit/>
          <w:trHeight w:val="1134"/>
        </w:trPr>
        <w:tc>
          <w:tcPr>
            <w:tcW w:w="959" w:type="dxa"/>
          </w:tcPr>
          <w:p w:rsidR="003D167E" w:rsidRPr="00C73903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23024C">
            <w:pPr>
              <w:pStyle w:val="aff1"/>
              <w:spacing w:before="0" w:beforeAutospacing="0" w:after="0" w:afterAutospacing="0"/>
            </w:pPr>
            <w:proofErr w:type="gramStart"/>
            <w:r w:rsidRPr="0023024C">
              <w:rPr>
                <w:b/>
              </w:rPr>
              <w:t xml:space="preserve">Д.В. </w:t>
            </w:r>
            <w:proofErr w:type="spellStart"/>
            <w:r w:rsidRPr="0023024C">
              <w:rPr>
                <w:b/>
              </w:rPr>
              <w:t>Хаданович</w:t>
            </w:r>
            <w:proofErr w:type="spellEnd"/>
            <w:r w:rsidRPr="0023024C">
              <w:rPr>
                <w:b/>
              </w:rPr>
              <w:t>, В.И. Ширяев</w:t>
            </w:r>
            <w:r>
              <w:t xml:space="preserve"> («</w:t>
            </w:r>
            <w:r w:rsidRPr="00C67714">
              <w:rPr>
                <w:i/>
              </w:rPr>
              <w:t xml:space="preserve">Южно-Уральский государственный университет (национальный исследовательский университет», Челябинск, </w:t>
            </w:r>
            <w:r w:rsidRPr="0023024C">
              <w:rPr>
                <w:b/>
                <w:i/>
              </w:rPr>
              <w:t>Россия</w:t>
            </w:r>
            <w:r w:rsidRPr="0023024C">
              <w:t>)</w:t>
            </w:r>
            <w:proofErr w:type="gramEnd"/>
          </w:p>
          <w:p w:rsidR="003D167E" w:rsidRPr="0023024C" w:rsidRDefault="003D167E" w:rsidP="0023024C">
            <w:pPr>
              <w:pStyle w:val="aff1"/>
              <w:spacing w:before="0" w:beforeAutospacing="0" w:after="0" w:afterAutospacing="0"/>
            </w:pPr>
            <w:r w:rsidRPr="0023024C">
              <w:t>К задаче адаптивного гарантированного оценивания на коротком интервале наблюдения</w:t>
            </w:r>
          </w:p>
          <w:p w:rsidR="003D167E" w:rsidRPr="0023024C" w:rsidRDefault="003D167E" w:rsidP="0023024C">
            <w:pPr>
              <w:pStyle w:val="aff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23024C" w:rsidTr="0078483B">
        <w:trPr>
          <w:cantSplit/>
          <w:trHeight w:val="1134"/>
        </w:trPr>
        <w:tc>
          <w:tcPr>
            <w:tcW w:w="959" w:type="dxa"/>
          </w:tcPr>
          <w:p w:rsidR="003D167E" w:rsidRPr="0023024C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F24044" w:rsidRDefault="003D167E" w:rsidP="00A54490">
            <w:proofErr w:type="gramStart"/>
            <w:r w:rsidRPr="00F24044">
              <w:rPr>
                <w:b/>
              </w:rPr>
              <w:t xml:space="preserve">Виктор </w:t>
            </w:r>
            <w:proofErr w:type="spellStart"/>
            <w:r w:rsidRPr="00F24044">
              <w:rPr>
                <w:b/>
              </w:rPr>
              <w:t>Скормин</w:t>
            </w:r>
            <w:proofErr w:type="spellEnd"/>
            <w:r w:rsidRPr="00F24044">
              <w:t xml:space="preserve"> (</w:t>
            </w:r>
            <w:proofErr w:type="spellStart"/>
            <w:r w:rsidRPr="00F24044">
              <w:rPr>
                <w:i/>
              </w:rPr>
              <w:t>Бингемтонский</w:t>
            </w:r>
            <w:proofErr w:type="spellEnd"/>
            <w:r w:rsidRPr="00F24044">
              <w:rPr>
                <w:i/>
              </w:rPr>
              <w:t xml:space="preserve"> университет, </w:t>
            </w:r>
            <w:proofErr w:type="spellStart"/>
            <w:r w:rsidRPr="00F24044">
              <w:rPr>
                <w:i/>
              </w:rPr>
              <w:t>Бингемтон</w:t>
            </w:r>
            <w:proofErr w:type="spellEnd"/>
            <w:r w:rsidRPr="00F24044">
              <w:rPr>
                <w:i/>
              </w:rPr>
              <w:t xml:space="preserve">, шт. Нью-Йорк, </w:t>
            </w:r>
            <w:r w:rsidRPr="00F24044">
              <w:rPr>
                <w:b/>
                <w:i/>
              </w:rPr>
              <w:t>США</w:t>
            </w:r>
            <w:r w:rsidRPr="00F24044">
              <w:t xml:space="preserve">), </w:t>
            </w:r>
            <w:r w:rsidRPr="00F24044">
              <w:rPr>
                <w:b/>
              </w:rPr>
              <w:t xml:space="preserve">Сергей </w:t>
            </w:r>
            <w:proofErr w:type="spellStart"/>
            <w:r w:rsidRPr="00F24044">
              <w:rPr>
                <w:b/>
              </w:rPr>
              <w:t>Лышевский</w:t>
            </w:r>
            <w:proofErr w:type="spellEnd"/>
            <w:r w:rsidRPr="00F24044">
              <w:t xml:space="preserve"> (</w:t>
            </w:r>
            <w:proofErr w:type="spellStart"/>
            <w:r w:rsidRPr="00F24044">
              <w:rPr>
                <w:i/>
              </w:rPr>
              <w:t>Рочестерский</w:t>
            </w:r>
            <w:proofErr w:type="spellEnd"/>
            <w:r w:rsidRPr="00F24044">
              <w:rPr>
                <w:i/>
              </w:rPr>
              <w:t xml:space="preserve"> технологический институт, Рочестер, шт. Нью-Йорк, </w:t>
            </w:r>
            <w:r w:rsidRPr="00F24044">
              <w:rPr>
                <w:b/>
                <w:i/>
              </w:rPr>
              <w:t>США</w:t>
            </w:r>
            <w:r w:rsidRPr="00F24044">
              <w:t xml:space="preserve">) </w:t>
            </w:r>
            <w:proofErr w:type="gramEnd"/>
          </w:p>
          <w:p w:rsidR="003D167E" w:rsidRPr="00F24044" w:rsidRDefault="003D167E" w:rsidP="00A54490">
            <w:r w:rsidRPr="00F24044">
              <w:t>Демонстрационная модель альт</w:t>
            </w:r>
            <w:r>
              <w:t xml:space="preserve">ернативной навигационной аппаратуры </w:t>
            </w:r>
            <w:r w:rsidRPr="00F24044">
              <w:t>для БПЛА</w:t>
            </w:r>
          </w:p>
          <w:p w:rsidR="003D167E" w:rsidRPr="0023024C" w:rsidRDefault="003D167E" w:rsidP="00084E18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23024C" w:rsidTr="0078483B">
        <w:trPr>
          <w:cantSplit/>
          <w:trHeight w:val="1134"/>
        </w:trPr>
        <w:tc>
          <w:tcPr>
            <w:tcW w:w="959" w:type="dxa"/>
          </w:tcPr>
          <w:p w:rsidR="003D167E" w:rsidRPr="0023024C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6563E5" w:rsidRDefault="003D167E" w:rsidP="0023024C">
            <w:pPr>
              <w:rPr>
                <w:i/>
              </w:rPr>
            </w:pPr>
            <w:r w:rsidRPr="0023024C">
              <w:rPr>
                <w:b/>
              </w:rPr>
              <w:t xml:space="preserve">С.В. Шафран, И.А. Кудрявцев </w:t>
            </w:r>
            <w:r w:rsidRPr="0023024C">
              <w:t>(</w:t>
            </w:r>
            <w:r w:rsidRPr="006563E5">
              <w:rPr>
                <w:i/>
              </w:rPr>
              <w:t xml:space="preserve">Самарский национальный исследовательский университет, </w:t>
            </w:r>
            <w:r w:rsidRPr="0023024C">
              <w:rPr>
                <w:b/>
                <w:i/>
              </w:rPr>
              <w:t>Россия</w:t>
            </w:r>
            <w:r w:rsidRPr="0023024C">
              <w:t xml:space="preserve">) </w:t>
            </w:r>
          </w:p>
          <w:p w:rsidR="003D167E" w:rsidRPr="0023024C" w:rsidRDefault="003D167E" w:rsidP="0023024C">
            <w:r w:rsidRPr="0023024C">
              <w:t>Особенности применения ИМС NT1065 “</w:t>
            </w:r>
            <w:proofErr w:type="spellStart"/>
            <w:r w:rsidRPr="0023024C">
              <w:t>Nomada</w:t>
            </w:r>
            <w:proofErr w:type="spellEnd"/>
            <w:r w:rsidRPr="0023024C">
              <w:t>” для построения навигационного SDR приемника</w:t>
            </w:r>
          </w:p>
          <w:p w:rsidR="003D167E" w:rsidRPr="0023024C" w:rsidRDefault="003D167E" w:rsidP="0023024C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23024C" w:rsidTr="0078483B">
        <w:trPr>
          <w:cantSplit/>
          <w:trHeight w:val="1134"/>
        </w:trPr>
        <w:tc>
          <w:tcPr>
            <w:tcW w:w="959" w:type="dxa"/>
          </w:tcPr>
          <w:p w:rsidR="003D167E" w:rsidRPr="0023024C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23024C" w:rsidRDefault="003D167E" w:rsidP="0023024C">
            <w:r>
              <w:rPr>
                <w:b/>
              </w:rPr>
              <w:t xml:space="preserve">В.В. </w:t>
            </w:r>
            <w:proofErr w:type="spellStart"/>
            <w:r>
              <w:rPr>
                <w:b/>
              </w:rPr>
              <w:t>Аврутов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r w:rsidRPr="0023024C">
              <w:rPr>
                <w:i/>
              </w:rPr>
              <w:t xml:space="preserve">Национальный технический университет Украины «Киевский политехнический институт им. Игоря Сикорского»,  Киев, </w:t>
            </w:r>
            <w:r w:rsidRPr="0023024C">
              <w:rPr>
                <w:b/>
                <w:i/>
              </w:rPr>
              <w:t>Украина</w:t>
            </w:r>
            <w:r>
              <w:t>)</w:t>
            </w:r>
          </w:p>
          <w:p w:rsidR="003D167E" w:rsidRPr="0023024C" w:rsidRDefault="003D167E" w:rsidP="0023024C">
            <w:r w:rsidRPr="0023024C">
              <w:t>Автономное определение начальных координат местоположения</w:t>
            </w:r>
          </w:p>
          <w:p w:rsidR="003D167E" w:rsidRPr="0023024C" w:rsidRDefault="003D167E" w:rsidP="0023024C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23024C" w:rsidTr="0078483B">
        <w:trPr>
          <w:cantSplit/>
          <w:trHeight w:val="1134"/>
        </w:trPr>
        <w:tc>
          <w:tcPr>
            <w:tcW w:w="959" w:type="dxa"/>
          </w:tcPr>
          <w:p w:rsidR="003D167E" w:rsidRPr="0023024C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BA4F9A" w:rsidRPr="00173CF8" w:rsidRDefault="003D167E" w:rsidP="0023024C">
            <w:pPr>
              <w:rPr>
                <w:b/>
              </w:rPr>
            </w:pPr>
            <w:r w:rsidRPr="0023024C">
              <w:rPr>
                <w:b/>
              </w:rPr>
              <w:t xml:space="preserve">Е.Б. Горский, Е.Г. Харин, И.А. Копылов, В.А. </w:t>
            </w:r>
            <w:proofErr w:type="spellStart"/>
            <w:r w:rsidRPr="0023024C">
              <w:rPr>
                <w:b/>
              </w:rPr>
              <w:t>Копелович</w:t>
            </w:r>
            <w:proofErr w:type="spellEnd"/>
            <w:r w:rsidRPr="0023024C">
              <w:rPr>
                <w:b/>
              </w:rPr>
              <w:t xml:space="preserve">, </w:t>
            </w:r>
          </w:p>
          <w:p w:rsidR="003D167E" w:rsidRPr="00BA4F9A" w:rsidRDefault="003D167E" w:rsidP="0023024C">
            <w:pPr>
              <w:rPr>
                <w:b/>
              </w:rPr>
            </w:pPr>
            <w:r w:rsidRPr="0023024C">
              <w:rPr>
                <w:b/>
              </w:rPr>
              <w:t xml:space="preserve">А.В. </w:t>
            </w:r>
            <w:proofErr w:type="spellStart"/>
            <w:r w:rsidRPr="0023024C">
              <w:rPr>
                <w:b/>
              </w:rPr>
              <w:t>Ясенок</w:t>
            </w:r>
            <w:proofErr w:type="spellEnd"/>
            <w:r>
              <w:t xml:space="preserve"> </w:t>
            </w:r>
            <w:r>
              <w:rPr>
                <w:caps/>
              </w:rPr>
              <w:t>(</w:t>
            </w:r>
            <w:r w:rsidRPr="00337AF3">
              <w:rPr>
                <w:i/>
              </w:rPr>
              <w:t xml:space="preserve">АО «Летно-исследовательский институт имени </w:t>
            </w:r>
            <w:r w:rsidR="00173CF8">
              <w:rPr>
                <w:i/>
              </w:rPr>
              <w:br/>
            </w:r>
            <w:r w:rsidRPr="00337AF3">
              <w:rPr>
                <w:i/>
              </w:rPr>
              <w:t>М.М. Громова»</w:t>
            </w:r>
            <w:r w:rsidR="00BA4F9A" w:rsidRPr="00BA4F9A">
              <w:rPr>
                <w:b/>
              </w:rPr>
              <w:t xml:space="preserve"> </w:t>
            </w:r>
            <w:r w:rsidRPr="00337AF3">
              <w:rPr>
                <w:i/>
              </w:rPr>
              <w:t xml:space="preserve">г. Жуковский, </w:t>
            </w:r>
            <w:r w:rsidRPr="0023024C">
              <w:rPr>
                <w:b/>
                <w:i/>
              </w:rPr>
              <w:t>Россия</w:t>
            </w:r>
            <w:r w:rsidRPr="0023024C">
              <w:t>)</w:t>
            </w:r>
          </w:p>
          <w:p w:rsidR="003D167E" w:rsidRPr="0023024C" w:rsidRDefault="003D167E" w:rsidP="0023024C">
            <w:r w:rsidRPr="0023024C">
              <w:t xml:space="preserve">Траекторные измерения при проведении контроля и испытаний наземного и бортового посадочного радиотехнического оборудования летательных аппаратов </w:t>
            </w:r>
          </w:p>
          <w:p w:rsidR="003D167E" w:rsidRPr="0023024C" w:rsidRDefault="003D167E" w:rsidP="0023024C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810E88" w:rsidTr="0078483B">
        <w:trPr>
          <w:cantSplit/>
          <w:trHeight w:val="1134"/>
        </w:trPr>
        <w:tc>
          <w:tcPr>
            <w:tcW w:w="959" w:type="dxa"/>
          </w:tcPr>
          <w:p w:rsidR="003D167E" w:rsidRPr="0023024C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7B09AA" w:rsidRDefault="003D167E" w:rsidP="00810E88">
            <w:pPr>
              <w:shd w:val="clear" w:color="auto" w:fill="FFFFFF"/>
            </w:pPr>
            <w:r>
              <w:rPr>
                <w:b/>
              </w:rPr>
              <w:t xml:space="preserve">Ю.Ю. </w:t>
            </w:r>
            <w:proofErr w:type="spellStart"/>
            <w:r>
              <w:rPr>
                <w:b/>
              </w:rPr>
              <w:t>Брославец</w:t>
            </w:r>
            <w:proofErr w:type="spellEnd"/>
            <w:r>
              <w:rPr>
                <w:b/>
              </w:rPr>
              <w:t xml:space="preserve">, </w:t>
            </w:r>
            <w:r w:rsidR="00BA4F9A">
              <w:rPr>
                <w:b/>
              </w:rPr>
              <w:t xml:space="preserve">А.А. Фомичев, Д.М. Амбарцумян, </w:t>
            </w:r>
            <w:r>
              <w:rPr>
                <w:b/>
              </w:rPr>
              <w:t xml:space="preserve">Е.А. </w:t>
            </w:r>
            <w:proofErr w:type="spellStart"/>
            <w:r>
              <w:rPr>
                <w:b/>
              </w:rPr>
              <w:t>Полукеев</w:t>
            </w:r>
            <w:proofErr w:type="spellEnd"/>
            <w:r>
              <w:rPr>
                <w:b/>
              </w:rPr>
              <w:t xml:space="preserve">, Р.О. </w:t>
            </w:r>
            <w:r w:rsidRPr="00810E88">
              <w:rPr>
                <w:b/>
              </w:rPr>
              <w:t>Егоров</w:t>
            </w:r>
            <w:r>
              <w:rPr>
                <w:b/>
              </w:rPr>
              <w:t xml:space="preserve"> </w:t>
            </w:r>
            <w:r>
              <w:t xml:space="preserve"> (</w:t>
            </w:r>
            <w:r w:rsidRPr="00810E88">
              <w:rPr>
                <w:i/>
              </w:rPr>
              <w:t>Московский физико-технический институт (государственный университет), АО “</w:t>
            </w:r>
            <w:proofErr w:type="spellStart"/>
            <w:r w:rsidRPr="00810E88">
              <w:rPr>
                <w:i/>
              </w:rPr>
              <w:t>Лазекс</w:t>
            </w:r>
            <w:proofErr w:type="spellEnd"/>
            <w:r w:rsidRPr="00810E88">
              <w:rPr>
                <w:i/>
              </w:rPr>
              <w:t xml:space="preserve">”, г. Долгопрудный, </w:t>
            </w:r>
            <w:r w:rsidRPr="00810E88">
              <w:rPr>
                <w:b/>
                <w:i/>
              </w:rPr>
              <w:t>Россия</w:t>
            </w:r>
            <w:r>
              <w:t>)</w:t>
            </w:r>
          </w:p>
          <w:p w:rsidR="003D167E" w:rsidRPr="00810E88" w:rsidRDefault="003D167E" w:rsidP="00810E88">
            <w:pPr>
              <w:shd w:val="clear" w:color="auto" w:fill="FFFFFF"/>
              <w:rPr>
                <w:bCs/>
                <w:color w:val="000000"/>
              </w:rPr>
            </w:pPr>
            <w:r w:rsidRPr="00810E88">
              <w:rPr>
                <w:bCs/>
                <w:color w:val="000000"/>
              </w:rPr>
              <w:t xml:space="preserve">Связь встречных волн в двух и четырехчастотных </w:t>
            </w:r>
            <w:proofErr w:type="spellStart"/>
            <w:r w:rsidRPr="00810E88">
              <w:rPr>
                <w:bCs/>
                <w:color w:val="000000"/>
              </w:rPr>
              <w:t>зеемановских</w:t>
            </w:r>
            <w:proofErr w:type="spellEnd"/>
            <w:r w:rsidRPr="00810E88">
              <w:rPr>
                <w:bCs/>
                <w:color w:val="000000"/>
              </w:rPr>
              <w:t xml:space="preserve"> лазерных гироскопах с </w:t>
            </w:r>
            <w:proofErr w:type="spellStart"/>
            <w:r w:rsidRPr="00810E88">
              <w:rPr>
                <w:bCs/>
                <w:color w:val="000000"/>
              </w:rPr>
              <w:t>непланарным</w:t>
            </w:r>
            <w:proofErr w:type="spellEnd"/>
            <w:r w:rsidRPr="00810E88">
              <w:rPr>
                <w:bCs/>
                <w:color w:val="000000"/>
              </w:rPr>
              <w:t xml:space="preserve"> резонатором</w:t>
            </w:r>
          </w:p>
          <w:p w:rsidR="003D167E" w:rsidRPr="00810E88" w:rsidRDefault="003D167E" w:rsidP="00810E88"/>
        </w:tc>
        <w:tc>
          <w:tcPr>
            <w:tcW w:w="1843" w:type="dxa"/>
            <w:vAlign w:val="center"/>
          </w:tcPr>
          <w:p w:rsidR="003D167E" w:rsidRPr="00173CF8" w:rsidRDefault="003D167E" w:rsidP="00C55B3C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810E88" w:rsidTr="0078483B">
        <w:trPr>
          <w:cantSplit/>
          <w:trHeight w:val="1134"/>
        </w:trPr>
        <w:tc>
          <w:tcPr>
            <w:tcW w:w="959" w:type="dxa"/>
          </w:tcPr>
          <w:p w:rsidR="003D167E" w:rsidRPr="00810E88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3A25F3" w:rsidRDefault="003D167E" w:rsidP="00810E88">
            <w:pPr>
              <w:rPr>
                <w:bCs/>
                <w:i/>
              </w:rPr>
            </w:pPr>
            <w:r w:rsidRPr="00810E88">
              <w:rPr>
                <w:b/>
              </w:rPr>
              <w:t>О.С. Амосов</w:t>
            </w:r>
            <w:r>
              <w:t xml:space="preserve"> (</w:t>
            </w:r>
            <w:r w:rsidRPr="003A25F3">
              <w:rPr>
                <w:bCs/>
                <w:i/>
              </w:rPr>
              <w:t>ФГБОУ ВО «</w:t>
            </w:r>
            <w:proofErr w:type="spellStart"/>
            <w:r w:rsidRPr="003A25F3">
              <w:rPr>
                <w:bCs/>
                <w:i/>
              </w:rPr>
              <w:t>Комсомо</w:t>
            </w:r>
            <w:r>
              <w:rPr>
                <w:bCs/>
                <w:i/>
              </w:rPr>
              <w:t>льский-на-Амуре</w:t>
            </w:r>
            <w:proofErr w:type="spellEnd"/>
            <w:r>
              <w:rPr>
                <w:bCs/>
                <w:i/>
              </w:rPr>
              <w:t xml:space="preserve"> государственный </w:t>
            </w:r>
            <w:r w:rsidRPr="003A25F3">
              <w:rPr>
                <w:bCs/>
                <w:i/>
              </w:rPr>
              <w:t>университет»</w:t>
            </w:r>
            <w:r>
              <w:rPr>
                <w:bCs/>
                <w:i/>
              </w:rPr>
              <w:t>,</w:t>
            </w:r>
            <w:r w:rsidRPr="003A25F3">
              <w:rPr>
                <w:bCs/>
                <w:i/>
              </w:rPr>
              <w:t xml:space="preserve"> </w:t>
            </w:r>
            <w:proofErr w:type="gram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 xml:space="preserve">. </w:t>
            </w:r>
            <w:r w:rsidRPr="003A25F3">
              <w:rPr>
                <w:i/>
              </w:rPr>
              <w:t xml:space="preserve">Комсомольск-на-Амуре, </w:t>
            </w:r>
            <w:r w:rsidRPr="00810E88">
              <w:rPr>
                <w:b/>
                <w:bCs/>
                <w:i/>
              </w:rPr>
              <w:t>Россия</w:t>
            </w:r>
            <w:r>
              <w:rPr>
                <w:bCs/>
                <w:i/>
              </w:rPr>
              <w:t>)</w:t>
            </w:r>
          </w:p>
          <w:p w:rsidR="003D167E" w:rsidRPr="00810E88" w:rsidRDefault="003D167E" w:rsidP="00810E88">
            <w:proofErr w:type="spellStart"/>
            <w:r w:rsidRPr="00810E88">
              <w:t>Нейросетевой</w:t>
            </w:r>
            <w:proofErr w:type="spellEnd"/>
            <w:r w:rsidRPr="00810E88">
              <w:t xml:space="preserve"> метод обнаружения и распознавания подвижных объектов в задачах траекторного слежения по данным камер видеонаблюдения </w:t>
            </w:r>
          </w:p>
          <w:p w:rsidR="003D167E" w:rsidRPr="00810E88" w:rsidRDefault="003D167E" w:rsidP="00810E88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810E88" w:rsidTr="0078483B">
        <w:trPr>
          <w:cantSplit/>
          <w:trHeight w:val="1134"/>
        </w:trPr>
        <w:tc>
          <w:tcPr>
            <w:tcW w:w="959" w:type="dxa"/>
          </w:tcPr>
          <w:p w:rsidR="003D167E" w:rsidRPr="00810E88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FF6D30">
            <w:r w:rsidRPr="003E2A26">
              <w:rPr>
                <w:b/>
              </w:rPr>
              <w:t>В.А.</w:t>
            </w:r>
            <w:r w:rsidRPr="008730C9">
              <w:rPr>
                <w:b/>
              </w:rPr>
              <w:t xml:space="preserve"> </w:t>
            </w:r>
            <w:proofErr w:type="spellStart"/>
            <w:r w:rsidRPr="003E2A26">
              <w:rPr>
                <w:b/>
              </w:rPr>
              <w:t>Тупысев</w:t>
            </w:r>
            <w:proofErr w:type="spellEnd"/>
            <w:r>
              <w:t xml:space="preserve"> (</w:t>
            </w:r>
            <w:r w:rsidRPr="003E2A26">
              <w:rPr>
                <w:i/>
              </w:rPr>
              <w:t xml:space="preserve">АО «Концерн «ЦНИИ </w:t>
            </w:r>
            <w:r>
              <w:rPr>
                <w:i/>
              </w:rPr>
              <w:t>«</w:t>
            </w:r>
            <w:r w:rsidRPr="003E2A26">
              <w:rPr>
                <w:i/>
              </w:rPr>
              <w:t>Электроприбор</w:t>
            </w:r>
            <w:r>
              <w:rPr>
                <w:i/>
              </w:rPr>
              <w:t>»</w:t>
            </w:r>
            <w:r w:rsidRPr="003E2A26">
              <w:rPr>
                <w:i/>
              </w:rPr>
              <w:t xml:space="preserve">, С.-Петербург, </w:t>
            </w:r>
            <w:r w:rsidRPr="003E2A26">
              <w:rPr>
                <w:b/>
                <w:i/>
              </w:rPr>
              <w:t>Россия</w:t>
            </w:r>
            <w:r>
              <w:t xml:space="preserve">), </w:t>
            </w:r>
            <w:r w:rsidRPr="003E2A26">
              <w:rPr>
                <w:b/>
              </w:rPr>
              <w:t>Ю.А.</w:t>
            </w:r>
            <w:r w:rsidRPr="008730C9">
              <w:rPr>
                <w:b/>
              </w:rPr>
              <w:t xml:space="preserve"> </w:t>
            </w:r>
            <w:r w:rsidRPr="003E2A26">
              <w:rPr>
                <w:b/>
              </w:rPr>
              <w:t>Литвине</w:t>
            </w:r>
            <w:r>
              <w:rPr>
                <w:b/>
              </w:rPr>
              <w:t>н</w:t>
            </w:r>
            <w:r w:rsidRPr="003E2A26">
              <w:rPr>
                <w:b/>
              </w:rPr>
              <w:t>ко</w:t>
            </w:r>
            <w:r>
              <w:t xml:space="preserve"> (</w:t>
            </w:r>
            <w:r w:rsidRPr="003E2A26">
              <w:rPr>
                <w:i/>
              </w:rPr>
              <w:t>Университет ИТМО</w:t>
            </w:r>
            <w:r>
              <w:t xml:space="preserve">, </w:t>
            </w:r>
            <w:r w:rsidRPr="003E2A26">
              <w:rPr>
                <w:i/>
              </w:rPr>
              <w:t xml:space="preserve">АО «Концерн «ЦНИИ </w:t>
            </w:r>
            <w:r>
              <w:rPr>
                <w:i/>
              </w:rPr>
              <w:t>«</w:t>
            </w:r>
            <w:r w:rsidRPr="003E2A26">
              <w:rPr>
                <w:i/>
              </w:rPr>
              <w:t>Электроприбор</w:t>
            </w:r>
            <w:r>
              <w:rPr>
                <w:i/>
              </w:rPr>
              <w:t>»</w:t>
            </w:r>
            <w:r w:rsidRPr="003E2A26">
              <w:rPr>
                <w:i/>
              </w:rPr>
              <w:t xml:space="preserve">, С.-Петербург, </w:t>
            </w:r>
            <w:r w:rsidRPr="003E2A26">
              <w:rPr>
                <w:b/>
                <w:i/>
              </w:rPr>
              <w:t>Россия</w:t>
            </w:r>
            <w:r>
              <w:t xml:space="preserve">) </w:t>
            </w:r>
          </w:p>
          <w:p w:rsidR="003D167E" w:rsidRDefault="003D167E" w:rsidP="00FF6D30">
            <w:r>
              <w:t>Особенности использования фильтров полиномиального типа в навигационных комплексах с модульным принципом построения</w:t>
            </w:r>
          </w:p>
          <w:p w:rsidR="003D167E" w:rsidRPr="003E2A26" w:rsidRDefault="003D167E" w:rsidP="00FF6D30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810E88" w:rsidTr="0078483B">
        <w:trPr>
          <w:cantSplit/>
          <w:trHeight w:val="1134"/>
        </w:trPr>
        <w:tc>
          <w:tcPr>
            <w:tcW w:w="959" w:type="dxa"/>
          </w:tcPr>
          <w:p w:rsidR="003D167E" w:rsidRPr="00810E88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D25605" w:rsidRDefault="003D167E" w:rsidP="002C0C56">
            <w:pPr>
              <w:rPr>
                <w:lang w:val="en-US"/>
              </w:rPr>
            </w:pPr>
            <w:proofErr w:type="spellStart"/>
            <w:r>
              <w:rPr>
                <w:b/>
              </w:rPr>
              <w:t>Гюнхан</w:t>
            </w:r>
            <w:proofErr w:type="spellEnd"/>
            <w:r w:rsidRPr="00D25605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Есим</w:t>
            </w:r>
            <w:proofErr w:type="spellEnd"/>
            <w:r w:rsidRPr="00D25605"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Ёнен</w:t>
            </w:r>
            <w:proofErr w:type="spellEnd"/>
            <w:r w:rsidRPr="00D25605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Анил</w:t>
            </w:r>
            <w:proofErr w:type="spellEnd"/>
            <w:proofErr w:type="gramStart"/>
            <w:r w:rsidRPr="00D25605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ами</w:t>
            </w:r>
            <w:r w:rsidRPr="00D25605"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Алтинёз</w:t>
            </w:r>
            <w:proofErr w:type="spellEnd"/>
            <w:r w:rsidRPr="00D25605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Багис</w:t>
            </w:r>
            <w:proofErr w:type="spellEnd"/>
            <w:r w:rsidRPr="00D25605">
              <w:rPr>
                <w:lang w:val="en-US"/>
              </w:rPr>
              <w:t xml:space="preserve"> (</w:t>
            </w:r>
            <w:proofErr w:type="spellStart"/>
            <w:r w:rsidRPr="00694C2A">
              <w:rPr>
                <w:i/>
                <w:lang w:val="en-US"/>
              </w:rPr>
              <w:t>Roketsan</w:t>
            </w:r>
            <w:proofErr w:type="spellEnd"/>
            <w:r w:rsidRPr="00D25605">
              <w:rPr>
                <w:i/>
                <w:lang w:val="en-US"/>
              </w:rPr>
              <w:t xml:space="preserve"> </w:t>
            </w:r>
            <w:r w:rsidRPr="00694C2A">
              <w:rPr>
                <w:i/>
                <w:lang w:val="en-US"/>
              </w:rPr>
              <w:t>Inc</w:t>
            </w:r>
            <w:r w:rsidRPr="00D25605">
              <w:rPr>
                <w:i/>
                <w:lang w:val="en-US"/>
              </w:rPr>
              <w:t xml:space="preserve">., </w:t>
            </w:r>
            <w:r>
              <w:rPr>
                <w:i/>
              </w:rPr>
              <w:t>Анкара</w:t>
            </w:r>
            <w:r w:rsidRPr="00D25605">
              <w:rPr>
                <w:i/>
                <w:lang w:val="en-US"/>
              </w:rPr>
              <w:t xml:space="preserve">, </w:t>
            </w:r>
            <w:r w:rsidRPr="00C13D40">
              <w:rPr>
                <w:b/>
                <w:i/>
              </w:rPr>
              <w:t>Турция</w:t>
            </w:r>
            <w:r w:rsidRPr="00D25605">
              <w:rPr>
                <w:lang w:val="en-US"/>
              </w:rPr>
              <w:t>)</w:t>
            </w:r>
          </w:p>
          <w:p w:rsidR="003D167E" w:rsidRPr="005F0026" w:rsidRDefault="003D167E" w:rsidP="002C0C56">
            <w:r>
              <w:t>Оценка эффективности инерциальных</w:t>
            </w:r>
            <w:r w:rsidRPr="00C13D40">
              <w:t xml:space="preserve"> </w:t>
            </w:r>
            <w:r>
              <w:t>датчиков</w:t>
            </w:r>
            <w:r w:rsidRPr="00C13D40">
              <w:t xml:space="preserve"> </w:t>
            </w:r>
            <w:r>
              <w:t>на</w:t>
            </w:r>
            <w:r w:rsidRPr="00C13D40">
              <w:t xml:space="preserve"> </w:t>
            </w:r>
            <w:r>
              <w:t>МЭМС</w:t>
            </w:r>
            <w:r w:rsidRPr="005F0026">
              <w:t xml:space="preserve"> </w:t>
            </w:r>
            <w:r>
              <w:t>по результатам использования методики ст</w:t>
            </w:r>
            <w:r w:rsidRPr="005F0026">
              <w:t>абилизаци</w:t>
            </w:r>
            <w:r>
              <w:t>и</w:t>
            </w:r>
            <w:r w:rsidRPr="005F0026">
              <w:t xml:space="preserve"> </w:t>
            </w:r>
            <w:r>
              <w:t xml:space="preserve">их </w:t>
            </w:r>
            <w:r w:rsidRPr="005F0026">
              <w:t>погрешностей</w:t>
            </w:r>
          </w:p>
          <w:p w:rsidR="003D167E" w:rsidRPr="005F0026" w:rsidRDefault="003D167E" w:rsidP="002C0C56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253DCD" w:rsidTr="0078483B">
        <w:trPr>
          <w:cantSplit/>
          <w:trHeight w:val="1134"/>
        </w:trPr>
        <w:tc>
          <w:tcPr>
            <w:tcW w:w="959" w:type="dxa"/>
          </w:tcPr>
          <w:p w:rsidR="003D167E" w:rsidRPr="00810E88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D25605" w:rsidRDefault="003D167E" w:rsidP="002C0C56">
            <w:pPr>
              <w:rPr>
                <w:lang w:val="en-US"/>
              </w:rPr>
            </w:pPr>
            <w:proofErr w:type="spellStart"/>
            <w:r>
              <w:rPr>
                <w:b/>
              </w:rPr>
              <w:t>Алтинёз</w:t>
            </w:r>
            <w:proofErr w:type="spellEnd"/>
            <w:r w:rsidRPr="00D25605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Багис</w:t>
            </w:r>
            <w:proofErr w:type="spellEnd"/>
            <w:r w:rsidRPr="00D25605">
              <w:rPr>
                <w:b/>
                <w:lang w:val="en-US"/>
              </w:rPr>
              <w:t>,</w:t>
            </w:r>
            <w:r w:rsidRPr="00D25605">
              <w:rPr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Ёнен</w:t>
            </w:r>
            <w:proofErr w:type="spellEnd"/>
            <w:r w:rsidRPr="00D25605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Анил</w:t>
            </w:r>
            <w:proofErr w:type="spellEnd"/>
            <w:proofErr w:type="gramStart"/>
            <w:r w:rsidRPr="00D25605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ами</w:t>
            </w:r>
            <w:r w:rsidRPr="00D25605"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Гюнхан</w:t>
            </w:r>
            <w:proofErr w:type="spellEnd"/>
            <w:r w:rsidRPr="00D25605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Есим</w:t>
            </w:r>
            <w:proofErr w:type="spellEnd"/>
            <w:r w:rsidRPr="00D25605">
              <w:rPr>
                <w:b/>
                <w:lang w:val="en-US"/>
              </w:rPr>
              <w:t xml:space="preserve"> </w:t>
            </w:r>
            <w:r w:rsidRPr="00D25605">
              <w:rPr>
                <w:lang w:val="en-US"/>
              </w:rPr>
              <w:t>(</w:t>
            </w:r>
            <w:proofErr w:type="spellStart"/>
            <w:r w:rsidRPr="00694C2A">
              <w:rPr>
                <w:i/>
                <w:lang w:val="en-US"/>
              </w:rPr>
              <w:t>Roketsan</w:t>
            </w:r>
            <w:proofErr w:type="spellEnd"/>
            <w:r w:rsidRPr="00D25605">
              <w:rPr>
                <w:i/>
                <w:lang w:val="en-US"/>
              </w:rPr>
              <w:t xml:space="preserve"> </w:t>
            </w:r>
            <w:r w:rsidRPr="00694C2A">
              <w:rPr>
                <w:i/>
                <w:lang w:val="en-US"/>
              </w:rPr>
              <w:t>Inc</w:t>
            </w:r>
            <w:r w:rsidRPr="00D25605">
              <w:rPr>
                <w:i/>
                <w:lang w:val="en-US"/>
              </w:rPr>
              <w:t xml:space="preserve">., </w:t>
            </w:r>
            <w:r>
              <w:rPr>
                <w:i/>
              </w:rPr>
              <w:t>Анкара</w:t>
            </w:r>
            <w:r w:rsidRPr="00D25605">
              <w:rPr>
                <w:i/>
                <w:lang w:val="en-US"/>
              </w:rPr>
              <w:t xml:space="preserve">, </w:t>
            </w:r>
            <w:r w:rsidRPr="00C13D40">
              <w:rPr>
                <w:b/>
                <w:i/>
              </w:rPr>
              <w:t>Турция</w:t>
            </w:r>
            <w:r w:rsidRPr="00D25605">
              <w:rPr>
                <w:lang w:val="en-US"/>
              </w:rPr>
              <w:t>)</w:t>
            </w:r>
          </w:p>
          <w:p w:rsidR="003D167E" w:rsidRPr="00D25605" w:rsidRDefault="003D167E" w:rsidP="002C0C56">
            <w:r>
              <w:t>Определение коэффицие</w:t>
            </w:r>
            <w:r w:rsidR="00BA4F9A">
              <w:t xml:space="preserve">нтов дисперсии </w:t>
            </w:r>
            <w:proofErr w:type="spellStart"/>
            <w:r w:rsidR="00BA4F9A">
              <w:t>Аллана</w:t>
            </w:r>
            <w:proofErr w:type="spellEnd"/>
            <w:r w:rsidR="00BA4F9A">
              <w:t xml:space="preserve"> с помощью</w:t>
            </w:r>
            <w:r w:rsidR="00BA4F9A" w:rsidRPr="00BA4F9A">
              <w:t xml:space="preserve"> </w:t>
            </w:r>
            <w:r w:rsidRPr="00671B9C">
              <w:t>генетическ</w:t>
            </w:r>
            <w:r>
              <w:t>ого</w:t>
            </w:r>
            <w:r w:rsidRPr="00671B9C">
              <w:t xml:space="preserve"> алгоритм</w:t>
            </w:r>
            <w:r>
              <w:t>а</w:t>
            </w:r>
          </w:p>
          <w:p w:rsidR="003D167E" w:rsidRPr="00D25605" w:rsidRDefault="003D167E" w:rsidP="002C0C56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810E88" w:rsidTr="0078483B">
        <w:trPr>
          <w:cantSplit/>
          <w:trHeight w:val="1134"/>
        </w:trPr>
        <w:tc>
          <w:tcPr>
            <w:tcW w:w="959" w:type="dxa"/>
          </w:tcPr>
          <w:p w:rsidR="003D167E" w:rsidRPr="00253DCD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BA4F9A" w:rsidRDefault="003D167E" w:rsidP="00810E88">
            <w:pPr>
              <w:rPr>
                <w:b/>
                <w:i/>
              </w:rPr>
            </w:pPr>
            <w:r w:rsidRPr="00810E88">
              <w:rPr>
                <w:b/>
              </w:rPr>
              <w:t>В</w:t>
            </w:r>
            <w:r w:rsidRPr="003D167E">
              <w:rPr>
                <w:b/>
              </w:rPr>
              <w:t>.</w:t>
            </w:r>
            <w:r w:rsidRPr="00810E88">
              <w:rPr>
                <w:b/>
              </w:rPr>
              <w:t>Я</w:t>
            </w:r>
            <w:r w:rsidRPr="003D167E">
              <w:rPr>
                <w:b/>
              </w:rPr>
              <w:t xml:space="preserve">. </w:t>
            </w:r>
            <w:r w:rsidRPr="00810E88">
              <w:rPr>
                <w:b/>
              </w:rPr>
              <w:t>Распопов</w:t>
            </w:r>
            <w:r w:rsidRPr="003D167E">
              <w:rPr>
                <w:b/>
              </w:rPr>
              <w:t xml:space="preserve">, </w:t>
            </w:r>
            <w:r w:rsidRPr="00810E88">
              <w:rPr>
                <w:b/>
              </w:rPr>
              <w:t>А</w:t>
            </w:r>
            <w:r w:rsidRPr="003D167E">
              <w:rPr>
                <w:b/>
              </w:rPr>
              <w:t>.</w:t>
            </w:r>
            <w:r w:rsidRPr="00810E88">
              <w:rPr>
                <w:b/>
              </w:rPr>
              <w:t>И</w:t>
            </w:r>
            <w:r w:rsidRPr="003D167E">
              <w:rPr>
                <w:b/>
              </w:rPr>
              <w:t>.</w:t>
            </w:r>
            <w:r w:rsidR="00514F86">
              <w:rPr>
                <w:b/>
              </w:rPr>
              <w:t xml:space="preserve"> </w:t>
            </w:r>
            <w:proofErr w:type="spellStart"/>
            <w:r w:rsidRPr="00810E88">
              <w:rPr>
                <w:b/>
              </w:rPr>
              <w:t>Волчихин</w:t>
            </w:r>
            <w:proofErr w:type="spellEnd"/>
            <w:r w:rsidRPr="003D167E">
              <w:rPr>
                <w:b/>
              </w:rPr>
              <w:t xml:space="preserve">, </w:t>
            </w:r>
            <w:r w:rsidRPr="00810E88">
              <w:rPr>
                <w:b/>
              </w:rPr>
              <w:t>И</w:t>
            </w:r>
            <w:r w:rsidRPr="003D167E">
              <w:rPr>
                <w:b/>
              </w:rPr>
              <w:t>.</w:t>
            </w:r>
            <w:r w:rsidRPr="00810E88">
              <w:rPr>
                <w:b/>
              </w:rPr>
              <w:t>А</w:t>
            </w:r>
            <w:r w:rsidRPr="003D167E">
              <w:rPr>
                <w:b/>
              </w:rPr>
              <w:t>.</w:t>
            </w:r>
            <w:r w:rsidR="00514F86">
              <w:rPr>
                <w:b/>
              </w:rPr>
              <w:t xml:space="preserve"> </w:t>
            </w:r>
            <w:proofErr w:type="spellStart"/>
            <w:r w:rsidRPr="00810E88">
              <w:rPr>
                <w:b/>
              </w:rPr>
              <w:t>Волчихин</w:t>
            </w:r>
            <w:proofErr w:type="spellEnd"/>
            <w:r w:rsidR="00BA4F9A" w:rsidRPr="00BA4F9A">
              <w:rPr>
                <w:b/>
                <w:i/>
              </w:rPr>
              <w:t xml:space="preserve"> </w:t>
            </w:r>
            <w:r w:rsidRPr="00810E88">
              <w:t>(</w:t>
            </w:r>
            <w:r>
              <w:rPr>
                <w:i/>
              </w:rPr>
              <w:t xml:space="preserve">ФГБОУ </w:t>
            </w:r>
            <w:proofErr w:type="gramStart"/>
            <w:r>
              <w:rPr>
                <w:i/>
              </w:rPr>
              <w:t>ВО</w:t>
            </w:r>
            <w:proofErr w:type="gramEnd"/>
            <w:r>
              <w:rPr>
                <w:i/>
              </w:rPr>
              <w:t xml:space="preserve"> «Тульский государственный университет», ОАО Мичуринский завод «Прогресс», Тула, </w:t>
            </w:r>
            <w:r w:rsidRPr="00810E88">
              <w:rPr>
                <w:b/>
                <w:i/>
              </w:rPr>
              <w:t>Россия</w:t>
            </w:r>
            <w:r w:rsidRPr="00810E88">
              <w:t>)</w:t>
            </w:r>
          </w:p>
          <w:p w:rsidR="003D167E" w:rsidRPr="00810E88" w:rsidRDefault="003D167E" w:rsidP="00810E88">
            <w:r w:rsidRPr="00810E88">
              <w:t>Волновой твёрдотельный гироскоп с металлическим резонатором для режима свободной волны</w:t>
            </w:r>
          </w:p>
          <w:p w:rsidR="003D167E" w:rsidRPr="00810E88" w:rsidRDefault="003D167E" w:rsidP="00810E88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1606FE" w:rsidTr="0078483B">
        <w:trPr>
          <w:cantSplit/>
          <w:trHeight w:val="1134"/>
        </w:trPr>
        <w:tc>
          <w:tcPr>
            <w:tcW w:w="959" w:type="dxa"/>
          </w:tcPr>
          <w:p w:rsidR="003D167E" w:rsidRPr="00810E88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810E88" w:rsidRDefault="003D167E" w:rsidP="00810E88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AA56DB">
              <w:rPr>
                <w:rFonts w:ascii="Times New Roman" w:hAnsi="Times New Roman"/>
                <w:b/>
                <w:caps w:val="0"/>
              </w:rPr>
              <w:t xml:space="preserve">А.В. </w:t>
            </w:r>
            <w:proofErr w:type="spellStart"/>
            <w:r w:rsidRPr="00AA56DB">
              <w:rPr>
                <w:rFonts w:ascii="Times New Roman" w:hAnsi="Times New Roman"/>
                <w:b/>
                <w:caps w:val="0"/>
              </w:rPr>
              <w:t>Моторин</w:t>
            </w:r>
            <w:proofErr w:type="spellEnd"/>
            <w:r w:rsidRPr="00AA56DB">
              <w:rPr>
                <w:rFonts w:ascii="Times New Roman" w:hAnsi="Times New Roman"/>
                <w:b/>
                <w:caps w:val="0"/>
              </w:rPr>
              <w:t xml:space="preserve">, Д.А. </w:t>
            </w:r>
            <w:proofErr w:type="spellStart"/>
            <w:r w:rsidRPr="00AA56DB">
              <w:rPr>
                <w:rFonts w:ascii="Times New Roman" w:hAnsi="Times New Roman"/>
                <w:b/>
                <w:caps w:val="0"/>
              </w:rPr>
              <w:t>Кошаев</w:t>
            </w:r>
            <w:proofErr w:type="spellEnd"/>
            <w:r w:rsidRPr="00AA56DB">
              <w:rPr>
                <w:rFonts w:ascii="Times New Roman" w:hAnsi="Times New Roman"/>
                <w:b/>
                <w:caps w:val="0"/>
              </w:rPr>
              <w:t>, О.А. Степанов, А.С. Носов</w:t>
            </w:r>
            <w:r>
              <w:rPr>
                <w:rFonts w:ascii="Times New Roman" w:hAnsi="Times New Roman"/>
                <w:caps w:val="0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AA56DB">
              <w:rPr>
                <w:rFonts w:ascii="Times New Roman" w:hAnsi="Times New Roman"/>
                <w:i/>
              </w:rPr>
              <w:t>АО «</w:t>
            </w:r>
            <w:r w:rsidRPr="00AA56DB">
              <w:rPr>
                <w:rFonts w:ascii="Times New Roman" w:hAnsi="Times New Roman"/>
                <w:i/>
                <w:caps w:val="0"/>
              </w:rPr>
              <w:t>Концерн</w:t>
            </w:r>
            <w:r w:rsidRPr="00AA56DB">
              <w:rPr>
                <w:rFonts w:ascii="Times New Roman" w:hAnsi="Times New Roman"/>
                <w:i/>
              </w:rPr>
              <w:t xml:space="preserve"> «ЦНИИ «</w:t>
            </w:r>
            <w:r w:rsidRPr="00AA56DB">
              <w:rPr>
                <w:rFonts w:ascii="Times New Roman" w:hAnsi="Times New Roman"/>
                <w:i/>
                <w:caps w:val="0"/>
              </w:rPr>
              <w:t>Электроприбор</w:t>
            </w:r>
            <w:r w:rsidRPr="00AA56DB">
              <w:rPr>
                <w:rFonts w:ascii="Times New Roman" w:hAnsi="Times New Roman"/>
                <w:i/>
              </w:rPr>
              <w:t xml:space="preserve">», </w:t>
            </w:r>
            <w:r w:rsidRPr="00AA56DB">
              <w:rPr>
                <w:rFonts w:ascii="Times New Roman" w:hAnsi="Times New Roman"/>
                <w:i/>
                <w:caps w:val="0"/>
              </w:rPr>
              <w:t>Университет ИТМО</w:t>
            </w:r>
            <w:r w:rsidRPr="00AA56DB">
              <w:rPr>
                <w:rFonts w:ascii="Times New Roman" w:hAnsi="Times New Roman"/>
                <w:i/>
              </w:rPr>
              <w:t xml:space="preserve">, </w:t>
            </w:r>
            <w:r w:rsidRPr="00AA56DB">
              <w:rPr>
                <w:rFonts w:ascii="Times New Roman" w:hAnsi="Times New Roman"/>
                <w:i/>
                <w:caps w:val="0"/>
              </w:rPr>
              <w:t>С</w:t>
            </w:r>
            <w:r>
              <w:rPr>
                <w:rFonts w:ascii="Times New Roman" w:hAnsi="Times New Roman"/>
                <w:i/>
                <w:caps w:val="0"/>
              </w:rPr>
              <w:t>.</w:t>
            </w:r>
            <w:r w:rsidRPr="00AA56DB">
              <w:rPr>
                <w:rFonts w:ascii="Times New Roman" w:hAnsi="Times New Roman"/>
                <w:i/>
                <w:caps w:val="0"/>
              </w:rPr>
              <w:t xml:space="preserve">-Петербург, </w:t>
            </w:r>
            <w:r w:rsidRPr="00AA56DB">
              <w:rPr>
                <w:rFonts w:ascii="Times New Roman" w:hAnsi="Times New Roman"/>
                <w:b/>
                <w:i/>
                <w:caps w:val="0"/>
              </w:rPr>
              <w:t>Россия</w:t>
            </w:r>
            <w:r>
              <w:rPr>
                <w:rFonts w:ascii="Times New Roman" w:hAnsi="Times New Roman"/>
                <w:caps w:val="0"/>
              </w:rPr>
              <w:t>)</w:t>
            </w:r>
          </w:p>
          <w:p w:rsidR="003D167E" w:rsidRPr="00810E88" w:rsidRDefault="003D167E" w:rsidP="00810E88">
            <w:pPr>
              <w:pStyle w:val="aff7"/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AA56DB">
              <w:rPr>
                <w:rFonts w:ascii="Times New Roman" w:hAnsi="Times New Roman"/>
                <w:b w:val="0"/>
              </w:rPr>
              <w:t>Анализ эффективности использования высокоточных спутниковых измерений при определении аномалий силы тяжести на морском подвижном объекте</w:t>
            </w:r>
          </w:p>
          <w:p w:rsidR="003D167E" w:rsidRPr="00810E88" w:rsidRDefault="003D167E" w:rsidP="00810E88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AA56DB" w:rsidTr="0078483B">
        <w:trPr>
          <w:cantSplit/>
          <w:trHeight w:val="1134"/>
        </w:trPr>
        <w:tc>
          <w:tcPr>
            <w:tcW w:w="959" w:type="dxa"/>
          </w:tcPr>
          <w:p w:rsidR="003D167E" w:rsidRPr="001606FE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AA56DB" w:rsidRDefault="003D167E" w:rsidP="00AA56DB">
            <w:pPr>
              <w:pStyle w:val="Default"/>
              <w:rPr>
                <w:rFonts w:eastAsia="Times New Roman"/>
                <w:i/>
                <w:iCs/>
              </w:rPr>
            </w:pPr>
            <w:r w:rsidRPr="00AA56DB">
              <w:rPr>
                <w:b/>
              </w:rPr>
              <w:t>И.А. Чистяков, А.А. Никулин</w:t>
            </w:r>
            <w:r w:rsidRPr="00AA56DB">
              <w:rPr>
                <w:rFonts w:eastAsia="Times New Roman"/>
                <w:b/>
              </w:rPr>
              <w:t xml:space="preserve">, </w:t>
            </w:r>
            <w:r w:rsidRPr="00AA56DB">
              <w:rPr>
                <w:b/>
              </w:rPr>
              <w:t xml:space="preserve">И.Б. </w:t>
            </w:r>
            <w:proofErr w:type="spellStart"/>
            <w:r w:rsidRPr="00AA56DB">
              <w:rPr>
                <w:b/>
              </w:rPr>
              <w:t>Гарцеев</w:t>
            </w:r>
            <w:proofErr w:type="spellEnd"/>
            <w:r w:rsidRPr="00AA56DB">
              <w:rPr>
                <w:b/>
              </w:rPr>
              <w:t xml:space="preserve"> </w:t>
            </w:r>
            <w:r w:rsidRPr="00AA56DB">
              <w:rPr>
                <w:iCs/>
              </w:rPr>
              <w:t>(</w:t>
            </w:r>
            <w:r w:rsidRPr="00AA56DB">
              <w:rPr>
                <w:i/>
                <w:iCs/>
              </w:rPr>
              <w:t>ООО «</w:t>
            </w:r>
            <w:proofErr w:type="spellStart"/>
            <w:r w:rsidRPr="00AA56DB">
              <w:rPr>
                <w:i/>
                <w:iCs/>
              </w:rPr>
              <w:t>Техкомпания</w:t>
            </w:r>
            <w:proofErr w:type="spellEnd"/>
            <w:r w:rsidRPr="00AA56DB">
              <w:rPr>
                <w:i/>
                <w:iCs/>
              </w:rPr>
              <w:t xml:space="preserve"> </w:t>
            </w:r>
            <w:proofErr w:type="spellStart"/>
            <w:r w:rsidRPr="00AA56DB">
              <w:rPr>
                <w:i/>
                <w:iCs/>
              </w:rPr>
              <w:t>Хуавэй</w:t>
            </w:r>
            <w:proofErr w:type="spellEnd"/>
            <w:r w:rsidRPr="00AA56DB">
              <w:rPr>
                <w:i/>
                <w:iCs/>
              </w:rPr>
              <w:t xml:space="preserve">», г. Москва, </w:t>
            </w:r>
            <w:r w:rsidRPr="00AA56DB">
              <w:rPr>
                <w:b/>
                <w:i/>
                <w:iCs/>
              </w:rPr>
              <w:t>Россия</w:t>
            </w:r>
            <w:r w:rsidRPr="00AA56DB">
              <w:rPr>
                <w:iCs/>
              </w:rPr>
              <w:t>)</w:t>
            </w:r>
          </w:p>
          <w:p w:rsidR="003D167E" w:rsidRPr="00AA56DB" w:rsidRDefault="003D167E" w:rsidP="00AA56DB">
            <w:pPr>
              <w:pStyle w:val="Default"/>
              <w:rPr>
                <w:rFonts w:eastAsia="Times New Roman"/>
                <w:bCs/>
              </w:rPr>
            </w:pPr>
            <w:r w:rsidRPr="00AA56DB">
              <w:rPr>
                <w:bCs/>
              </w:rPr>
              <w:t xml:space="preserve">Адаптация алгоритма пешеходной навигации для двух ИНС с креплением на разных ногах </w:t>
            </w:r>
          </w:p>
          <w:p w:rsidR="003D167E" w:rsidRPr="00AA56DB" w:rsidRDefault="003D167E" w:rsidP="00AA56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AA56DB" w:rsidTr="0078483B">
        <w:trPr>
          <w:cantSplit/>
          <w:trHeight w:val="1134"/>
        </w:trPr>
        <w:tc>
          <w:tcPr>
            <w:tcW w:w="959" w:type="dxa"/>
          </w:tcPr>
          <w:p w:rsidR="003D167E" w:rsidRPr="00AA56DB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1169B0" w:rsidRDefault="003D167E" w:rsidP="002C0C56">
            <w:r>
              <w:rPr>
                <w:b/>
              </w:rPr>
              <w:t>Б</w:t>
            </w:r>
            <w:r w:rsidRPr="002A2A92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Осунлук</w:t>
            </w:r>
            <w:proofErr w:type="spellEnd"/>
            <w:r w:rsidRPr="002A2A92">
              <w:t xml:space="preserve"> (</w:t>
            </w:r>
            <w:r>
              <w:rPr>
                <w:i/>
              </w:rPr>
              <w:t>Факультет</w:t>
            </w:r>
            <w:r w:rsidRPr="002A2A92">
              <w:rPr>
                <w:i/>
              </w:rPr>
              <w:t xml:space="preserve"> </w:t>
            </w:r>
            <w:r>
              <w:rPr>
                <w:i/>
              </w:rPr>
              <w:t>электротехники</w:t>
            </w:r>
            <w:r w:rsidRPr="002A2A92"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 w:rsidRPr="002A2A92">
              <w:rPr>
                <w:i/>
              </w:rPr>
              <w:t xml:space="preserve"> </w:t>
            </w:r>
            <w:r>
              <w:rPr>
                <w:i/>
              </w:rPr>
              <w:t>электроники</w:t>
            </w:r>
            <w:r w:rsidRPr="002A2A92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Билькентский</w:t>
            </w:r>
            <w:proofErr w:type="spellEnd"/>
            <w:r>
              <w:rPr>
                <w:i/>
              </w:rPr>
              <w:t xml:space="preserve"> университет</w:t>
            </w:r>
            <w:r w:rsidRPr="002A2A92">
              <w:rPr>
                <w:i/>
              </w:rPr>
              <w:t xml:space="preserve">, </w:t>
            </w:r>
            <w:proofErr w:type="spellStart"/>
            <w:r w:rsidRPr="00DA4391">
              <w:rPr>
                <w:i/>
                <w:lang w:val="en-US"/>
              </w:rPr>
              <w:t>Aselsan</w:t>
            </w:r>
            <w:proofErr w:type="spellEnd"/>
            <w:r w:rsidRPr="002A2A92">
              <w:rPr>
                <w:i/>
              </w:rPr>
              <w:t xml:space="preserve"> </w:t>
            </w:r>
            <w:r w:rsidRPr="00DA4391">
              <w:rPr>
                <w:i/>
                <w:lang w:val="en-US"/>
              </w:rPr>
              <w:t>Inc</w:t>
            </w:r>
            <w:r w:rsidRPr="002A2A92">
              <w:rPr>
                <w:i/>
              </w:rPr>
              <w:t xml:space="preserve">., </w:t>
            </w:r>
            <w:r>
              <w:rPr>
                <w:i/>
              </w:rPr>
              <w:t>Микроэлектроника</w:t>
            </w:r>
            <w:r w:rsidRPr="002A2A92">
              <w:rPr>
                <w:i/>
              </w:rPr>
              <w:t xml:space="preserve">, </w:t>
            </w:r>
            <w:r>
              <w:rPr>
                <w:i/>
              </w:rPr>
              <w:t>наведение</w:t>
            </w:r>
            <w:r w:rsidRPr="002A2A92"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 w:rsidRPr="002A2A92">
              <w:rPr>
                <w:i/>
              </w:rPr>
              <w:t xml:space="preserve"> </w:t>
            </w:r>
            <w:r>
              <w:rPr>
                <w:i/>
              </w:rPr>
              <w:t>электрооптика</w:t>
            </w:r>
            <w:r w:rsidRPr="002A2A92">
              <w:rPr>
                <w:i/>
              </w:rPr>
              <w:t xml:space="preserve">, </w:t>
            </w:r>
            <w:r>
              <w:rPr>
                <w:i/>
              </w:rPr>
              <w:t>Анкара</w:t>
            </w:r>
            <w:r w:rsidRPr="002A2A92">
              <w:rPr>
                <w:i/>
              </w:rPr>
              <w:t xml:space="preserve">, </w:t>
            </w:r>
            <w:r w:rsidRPr="005C1803">
              <w:rPr>
                <w:b/>
                <w:i/>
              </w:rPr>
              <w:t>Турция</w:t>
            </w:r>
            <w:r w:rsidRPr="002A2A92">
              <w:t xml:space="preserve">), </w:t>
            </w:r>
            <w:r>
              <w:rPr>
                <w:b/>
              </w:rPr>
              <w:t>С</w:t>
            </w:r>
            <w:r w:rsidRPr="002A2A92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Огут</w:t>
            </w:r>
            <w:proofErr w:type="spellEnd"/>
            <w:r w:rsidRPr="002A2A92">
              <w:rPr>
                <w:b/>
              </w:rPr>
              <w:t xml:space="preserve">, </w:t>
            </w:r>
            <w:r>
              <w:rPr>
                <w:b/>
              </w:rPr>
              <w:t>Е</w:t>
            </w:r>
            <w:r w:rsidRPr="002A2A92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Озбай</w:t>
            </w:r>
            <w:proofErr w:type="spellEnd"/>
            <w:r w:rsidRPr="002A2A92">
              <w:t xml:space="preserve"> (</w:t>
            </w:r>
            <w:r>
              <w:rPr>
                <w:i/>
              </w:rPr>
              <w:t>Факультет</w:t>
            </w:r>
            <w:r w:rsidRPr="002A2A92">
              <w:rPr>
                <w:i/>
              </w:rPr>
              <w:t xml:space="preserve"> </w:t>
            </w:r>
            <w:r>
              <w:rPr>
                <w:i/>
              </w:rPr>
              <w:t>электротехники</w:t>
            </w:r>
            <w:r w:rsidRPr="002A2A92"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 w:rsidRPr="002A2A92">
              <w:rPr>
                <w:i/>
              </w:rPr>
              <w:t xml:space="preserve"> </w:t>
            </w:r>
            <w:r>
              <w:rPr>
                <w:i/>
              </w:rPr>
              <w:t>электроники</w:t>
            </w:r>
            <w:r w:rsidRPr="002A2A92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Билькентский</w:t>
            </w:r>
            <w:proofErr w:type="spellEnd"/>
            <w:r>
              <w:rPr>
                <w:i/>
              </w:rPr>
              <w:t xml:space="preserve"> университет</w:t>
            </w:r>
            <w:r w:rsidRPr="002A2A92">
              <w:rPr>
                <w:i/>
              </w:rPr>
              <w:t xml:space="preserve">, </w:t>
            </w:r>
            <w:r>
              <w:rPr>
                <w:i/>
              </w:rPr>
              <w:t xml:space="preserve">Научно-исследовательский центр </w:t>
            </w:r>
            <w:proofErr w:type="spellStart"/>
            <w:r>
              <w:rPr>
                <w:i/>
              </w:rPr>
              <w:t>нанотехнологий</w:t>
            </w:r>
            <w:proofErr w:type="spellEnd"/>
            <w:r w:rsidRPr="002A2A92">
              <w:rPr>
                <w:i/>
              </w:rPr>
              <w:t xml:space="preserve">, </w:t>
            </w:r>
            <w:r>
              <w:rPr>
                <w:i/>
              </w:rPr>
              <w:t>Университет</w:t>
            </w:r>
            <w:r w:rsidRPr="002A2A92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г</w:t>
            </w:r>
            <w:proofErr w:type="gramEnd"/>
            <w:r w:rsidRPr="002A2A92"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Билкент</w:t>
            </w:r>
            <w:proofErr w:type="spellEnd"/>
            <w:r w:rsidRPr="002A2A92">
              <w:rPr>
                <w:i/>
              </w:rPr>
              <w:t xml:space="preserve">, </w:t>
            </w:r>
            <w:r>
              <w:rPr>
                <w:i/>
              </w:rPr>
              <w:t>Анкара</w:t>
            </w:r>
            <w:r w:rsidRPr="002A2A92">
              <w:rPr>
                <w:i/>
              </w:rPr>
              <w:t xml:space="preserve">, </w:t>
            </w:r>
            <w:r w:rsidRPr="002A2A92">
              <w:rPr>
                <w:b/>
                <w:i/>
              </w:rPr>
              <w:t>Турция</w:t>
            </w:r>
            <w:r w:rsidRPr="002A2A92">
              <w:t>)</w:t>
            </w:r>
          </w:p>
          <w:p w:rsidR="003D167E" w:rsidRPr="00467507" w:rsidRDefault="003D167E" w:rsidP="002C0C56">
            <w:r>
              <w:t>Оптимизация</w:t>
            </w:r>
            <w:r w:rsidRPr="002A2A92">
              <w:t xml:space="preserve"> </w:t>
            </w:r>
            <w:r>
              <w:t>параметров</w:t>
            </w:r>
            <w:r w:rsidRPr="002A2A92">
              <w:t xml:space="preserve"> </w:t>
            </w:r>
            <w:r>
              <w:t>ВОГ</w:t>
            </w:r>
            <w:r w:rsidRPr="002A2A92">
              <w:t xml:space="preserve"> </w:t>
            </w:r>
            <w:r>
              <w:t>с целью снижения шумовой компоненты его погрешности</w:t>
            </w:r>
          </w:p>
          <w:p w:rsidR="003D167E" w:rsidRPr="00467507" w:rsidRDefault="003D167E" w:rsidP="002C0C56"/>
        </w:tc>
        <w:tc>
          <w:tcPr>
            <w:tcW w:w="1843" w:type="dxa"/>
            <w:vAlign w:val="center"/>
          </w:tcPr>
          <w:p w:rsidR="003D167E" w:rsidRPr="00C55B3C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  <w:p w:rsidR="00BE5920" w:rsidRPr="00C55B3C" w:rsidRDefault="00BE5920" w:rsidP="00463AA7">
            <w:pPr>
              <w:ind w:left="-108" w:right="-109"/>
              <w:jc w:val="center"/>
              <w:rPr>
                <w:b/>
                <w:cap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(Резерв в пленарный доклады)</w:t>
            </w:r>
            <w:proofErr w:type="gramEnd"/>
          </w:p>
        </w:tc>
      </w:tr>
      <w:tr w:rsidR="003D167E" w:rsidRPr="00AA56DB" w:rsidTr="0078483B">
        <w:trPr>
          <w:cantSplit/>
          <w:trHeight w:val="1134"/>
        </w:trPr>
        <w:tc>
          <w:tcPr>
            <w:tcW w:w="959" w:type="dxa"/>
          </w:tcPr>
          <w:p w:rsidR="003D167E" w:rsidRPr="00C55B3C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CA3BDC" w:rsidRDefault="003D167E" w:rsidP="002C0C56">
            <w:pPr>
              <w:rPr>
                <w:i/>
              </w:rPr>
            </w:pPr>
            <w:r>
              <w:rPr>
                <w:b/>
              </w:rPr>
              <w:t>Р</w:t>
            </w:r>
            <w:r w:rsidRPr="002A2A92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Чайсричароэн</w:t>
            </w:r>
            <w:proofErr w:type="spellEnd"/>
            <w:r w:rsidRPr="002A2A92">
              <w:t xml:space="preserve"> (</w:t>
            </w:r>
            <w:r>
              <w:rPr>
                <w:i/>
              </w:rPr>
              <w:t>Школа информационных технологий</w:t>
            </w:r>
            <w:r w:rsidRPr="002A2A92">
              <w:rPr>
                <w:i/>
              </w:rPr>
              <w:t xml:space="preserve">, </w:t>
            </w:r>
            <w:r>
              <w:rPr>
                <w:i/>
              </w:rPr>
              <w:t xml:space="preserve">Университет </w:t>
            </w:r>
            <w:proofErr w:type="spellStart"/>
            <w:r>
              <w:rPr>
                <w:i/>
              </w:rPr>
              <w:t>Мэй-Фа-Луанг</w:t>
            </w:r>
            <w:proofErr w:type="spellEnd"/>
            <w:r w:rsidRPr="002A2A92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Чианг</w:t>
            </w:r>
            <w:proofErr w:type="spellEnd"/>
            <w:r>
              <w:rPr>
                <w:i/>
              </w:rPr>
              <w:t xml:space="preserve"> Рай</w:t>
            </w:r>
            <w:r w:rsidRPr="002A2A92">
              <w:rPr>
                <w:i/>
              </w:rPr>
              <w:t xml:space="preserve">, </w:t>
            </w:r>
            <w:proofErr w:type="spellStart"/>
            <w:r w:rsidRPr="00C82C66">
              <w:rPr>
                <w:b/>
                <w:i/>
              </w:rPr>
              <w:t>Тайланд</w:t>
            </w:r>
            <w:proofErr w:type="spellEnd"/>
            <w:r w:rsidRPr="002A2A92">
              <w:t xml:space="preserve">), </w:t>
            </w:r>
            <w:r w:rsidRPr="002559B9">
              <w:rPr>
                <w:b/>
              </w:rPr>
              <w:t>К.</w:t>
            </w:r>
            <w:r>
              <w:rPr>
                <w:b/>
                <w:lang w:val="en-US"/>
              </w:rPr>
              <w:t> </w:t>
            </w:r>
            <w:proofErr w:type="spellStart"/>
            <w:r w:rsidRPr="002559B9">
              <w:rPr>
                <w:b/>
              </w:rPr>
              <w:t>Кантавонг</w:t>
            </w:r>
            <w:proofErr w:type="spellEnd"/>
            <w:r w:rsidRPr="002559B9">
              <w:rPr>
                <w:b/>
              </w:rPr>
              <w:t xml:space="preserve">, С. </w:t>
            </w:r>
            <w:proofErr w:type="spellStart"/>
            <w:r w:rsidRPr="002559B9">
              <w:rPr>
                <w:b/>
              </w:rPr>
              <w:t>Артан</w:t>
            </w:r>
            <w:proofErr w:type="spellEnd"/>
            <w:r w:rsidRPr="002A2A92">
              <w:t xml:space="preserve"> (</w:t>
            </w:r>
            <w:r>
              <w:rPr>
                <w:i/>
              </w:rPr>
              <w:t xml:space="preserve">Школа </w:t>
            </w:r>
            <w:r w:rsidRPr="00C82C66">
              <w:rPr>
                <w:i/>
              </w:rPr>
              <w:t>информационно-коммуникационны</w:t>
            </w:r>
            <w:r>
              <w:rPr>
                <w:i/>
              </w:rPr>
              <w:t>х</w:t>
            </w:r>
            <w:r w:rsidRPr="00C82C66">
              <w:rPr>
                <w:i/>
              </w:rPr>
              <w:t xml:space="preserve"> технологи</w:t>
            </w:r>
            <w:r>
              <w:rPr>
                <w:i/>
              </w:rPr>
              <w:t>й</w:t>
            </w:r>
            <w:r w:rsidRPr="002A2A92">
              <w:rPr>
                <w:i/>
              </w:rPr>
              <w:t xml:space="preserve">, </w:t>
            </w:r>
            <w:r>
              <w:rPr>
                <w:i/>
              </w:rPr>
              <w:t xml:space="preserve">Университет </w:t>
            </w:r>
            <w:proofErr w:type="spellStart"/>
            <w:r>
              <w:rPr>
                <w:i/>
              </w:rPr>
              <w:t>Фаяо</w:t>
            </w:r>
            <w:proofErr w:type="spellEnd"/>
            <w:r w:rsidRPr="002A2A92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Фаяо</w:t>
            </w:r>
            <w:proofErr w:type="spellEnd"/>
            <w:r w:rsidRPr="002A2A92">
              <w:rPr>
                <w:i/>
              </w:rPr>
              <w:t xml:space="preserve">, </w:t>
            </w:r>
            <w:proofErr w:type="spellStart"/>
            <w:r w:rsidRPr="00C82C66">
              <w:rPr>
                <w:b/>
                <w:i/>
              </w:rPr>
              <w:t>Тайланд</w:t>
            </w:r>
            <w:proofErr w:type="spellEnd"/>
            <w:r>
              <w:rPr>
                <w:i/>
              </w:rPr>
              <w:t>)</w:t>
            </w:r>
          </w:p>
          <w:p w:rsidR="003D167E" w:rsidRPr="005A0644" w:rsidRDefault="003D167E" w:rsidP="002C0C56">
            <w:r>
              <w:t>Оптимизация д</w:t>
            </w:r>
            <w:r w:rsidRPr="0004366E">
              <w:t>инамическ</w:t>
            </w:r>
            <w:r>
              <w:t>ой</w:t>
            </w:r>
            <w:r w:rsidRPr="002A2A92">
              <w:t xml:space="preserve"> </w:t>
            </w:r>
            <w:r w:rsidRPr="0004366E">
              <w:t>маршрутизаци</w:t>
            </w:r>
            <w:r>
              <w:t>и</w:t>
            </w:r>
            <w:r w:rsidRPr="002A2A92">
              <w:t xml:space="preserve"> </w:t>
            </w:r>
            <w:r>
              <w:t>для</w:t>
            </w:r>
            <w:r w:rsidRPr="002A2A92">
              <w:t xml:space="preserve"> </w:t>
            </w:r>
            <w:r>
              <w:t>транспортной</w:t>
            </w:r>
            <w:r w:rsidRPr="002A2A92">
              <w:t xml:space="preserve"> </w:t>
            </w:r>
            <w:r>
              <w:t>сети</w:t>
            </w:r>
            <w:r w:rsidRPr="002A2A92">
              <w:t xml:space="preserve"> </w:t>
            </w:r>
            <w:r>
              <w:t>с</w:t>
            </w:r>
            <w:r w:rsidRPr="002A2A92">
              <w:t xml:space="preserve"> </w:t>
            </w:r>
            <w:r>
              <w:t>непредвиденными нарушениями</w:t>
            </w:r>
            <w:r w:rsidRPr="005A78F9">
              <w:t xml:space="preserve"> движения</w:t>
            </w:r>
          </w:p>
          <w:p w:rsidR="003D167E" w:rsidRPr="005A0644" w:rsidRDefault="003D167E" w:rsidP="002C0C56"/>
          <w:p w:rsidR="003D167E" w:rsidRPr="003D167E" w:rsidRDefault="003D167E" w:rsidP="002C0C56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8E7D0F" w:rsidTr="0078483B">
        <w:trPr>
          <w:cantSplit/>
          <w:trHeight w:val="1134"/>
        </w:trPr>
        <w:tc>
          <w:tcPr>
            <w:tcW w:w="959" w:type="dxa"/>
          </w:tcPr>
          <w:p w:rsidR="003D167E" w:rsidRPr="00AA56DB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A4F9A" w:rsidRDefault="003D167E" w:rsidP="00173CF8">
            <w:pPr>
              <w:pStyle w:val="Default"/>
              <w:rPr>
                <w:b/>
                <w:caps/>
              </w:rPr>
            </w:pPr>
            <w:proofErr w:type="gramStart"/>
            <w:r w:rsidRPr="008E7D0F">
              <w:rPr>
                <w:b/>
              </w:rPr>
              <w:t xml:space="preserve">А.В. </w:t>
            </w:r>
            <w:proofErr w:type="spellStart"/>
            <w:r w:rsidRPr="008E7D0F">
              <w:rPr>
                <w:b/>
              </w:rPr>
              <w:t>Чернодаров</w:t>
            </w:r>
            <w:proofErr w:type="spellEnd"/>
            <w:r w:rsidRPr="008E7D0F">
              <w:rPr>
                <w:b/>
              </w:rPr>
              <w:t xml:space="preserve">, А.П. Патрикеев </w:t>
            </w:r>
            <w:r w:rsidRPr="008E7D0F">
              <w:rPr>
                <w:rStyle w:val="FontStyle13"/>
                <w:b w:val="0"/>
                <w:i/>
                <w:spacing w:val="0"/>
                <w:sz w:val="24"/>
                <w:szCs w:val="24"/>
              </w:rPr>
              <w:t>(ООО «Экспериментальная мастерская «</w:t>
            </w:r>
            <w:proofErr w:type="spellStart"/>
            <w:r w:rsidRPr="008E7D0F">
              <w:rPr>
                <w:rStyle w:val="FontStyle13"/>
                <w:b w:val="0"/>
                <w:i/>
                <w:spacing w:val="0"/>
                <w:sz w:val="24"/>
                <w:szCs w:val="24"/>
              </w:rPr>
              <w:t>НаукаСофт</w:t>
            </w:r>
            <w:proofErr w:type="spellEnd"/>
            <w:r w:rsidRPr="008E7D0F">
              <w:rPr>
                <w:rStyle w:val="FontStyle13"/>
                <w:b w:val="0"/>
                <w:i/>
                <w:spacing w:val="0"/>
                <w:sz w:val="24"/>
                <w:szCs w:val="24"/>
              </w:rPr>
              <w:t xml:space="preserve">», Москва, </w:t>
            </w:r>
            <w:r w:rsidRPr="008E7D0F">
              <w:rPr>
                <w:rStyle w:val="FontStyle13"/>
                <w:i/>
                <w:spacing w:val="0"/>
                <w:sz w:val="24"/>
                <w:szCs w:val="24"/>
              </w:rPr>
              <w:t>Россия</w:t>
            </w:r>
            <w:r w:rsidRPr="008E7D0F">
              <w:rPr>
                <w:rStyle w:val="FontStyle13"/>
                <w:b w:val="0"/>
                <w:i/>
                <w:spacing w:val="0"/>
                <w:sz w:val="24"/>
                <w:szCs w:val="24"/>
              </w:rPr>
              <w:t>),</w:t>
            </w:r>
            <w:r w:rsidRPr="008E7D0F">
              <w:rPr>
                <w:b/>
                <w:lang w:val="en-US"/>
              </w:rPr>
              <w:t>C</w:t>
            </w:r>
            <w:r w:rsidRPr="008E7D0F">
              <w:rPr>
                <w:b/>
              </w:rPr>
              <w:t xml:space="preserve">.А. Иванов  </w:t>
            </w:r>
            <w:r w:rsidR="00173CF8" w:rsidRPr="00173CF8">
              <w:rPr>
                <w:b/>
              </w:rPr>
              <w:br/>
            </w:r>
            <w:r w:rsidRPr="00173CF8">
              <w:t>(</w:t>
            </w:r>
            <w:r w:rsidRPr="008E7D0F">
              <w:rPr>
                <w:i/>
              </w:rPr>
              <w:t xml:space="preserve">АО «Раменский приборостроительный завод», Раменское, Московская область, </w:t>
            </w:r>
            <w:r w:rsidRPr="008E7D0F">
              <w:rPr>
                <w:b/>
                <w:i/>
              </w:rPr>
              <w:t>Россия</w:t>
            </w:r>
            <w:r w:rsidRPr="008E7D0F">
              <w:t>)</w:t>
            </w:r>
            <w:r w:rsidRPr="008E7D0F">
              <w:rPr>
                <w:i/>
              </w:rPr>
              <w:t xml:space="preserve"> </w:t>
            </w:r>
            <w:proofErr w:type="gramEnd"/>
          </w:p>
          <w:p w:rsidR="003D167E" w:rsidRPr="008E7D0F" w:rsidRDefault="003D167E" w:rsidP="00173CF8">
            <w:r w:rsidRPr="008E7D0F">
              <w:rPr>
                <w:rFonts w:eastAsia="Calibri"/>
                <w:lang w:eastAsia="en-US"/>
              </w:rPr>
              <w:t xml:space="preserve">Интегрированная </w:t>
            </w:r>
            <w:proofErr w:type="spellStart"/>
            <w:r w:rsidRPr="008E7D0F">
              <w:rPr>
                <w:rFonts w:eastAsia="Calibri"/>
                <w:lang w:eastAsia="en-US"/>
              </w:rPr>
              <w:t>инерциально-одометрическая</w:t>
            </w:r>
            <w:proofErr w:type="spellEnd"/>
            <w:r w:rsidRPr="008E7D0F">
              <w:rPr>
                <w:rFonts w:eastAsia="Calibri"/>
                <w:lang w:eastAsia="en-US"/>
              </w:rPr>
              <w:t xml:space="preserve"> навигационная система со спутниковой калибровкой </w:t>
            </w:r>
          </w:p>
          <w:p w:rsidR="003D167E" w:rsidRPr="008E7D0F" w:rsidRDefault="003D167E" w:rsidP="00173CF8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8E7D0F" w:rsidTr="0078483B">
        <w:trPr>
          <w:cantSplit/>
          <w:trHeight w:val="1134"/>
        </w:trPr>
        <w:tc>
          <w:tcPr>
            <w:tcW w:w="959" w:type="dxa"/>
          </w:tcPr>
          <w:p w:rsidR="003D167E" w:rsidRPr="00173CF8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1169B0" w:rsidRDefault="003D167E" w:rsidP="00D25605">
            <w:r>
              <w:rPr>
                <w:b/>
              </w:rPr>
              <w:t xml:space="preserve">Х. </w:t>
            </w:r>
            <w:proofErr w:type="spellStart"/>
            <w:r>
              <w:rPr>
                <w:b/>
              </w:rPr>
              <w:t>Бензерук</w:t>
            </w:r>
            <w:proofErr w:type="spellEnd"/>
            <w:r>
              <w:rPr>
                <w:b/>
              </w:rPr>
              <w:t>,</w:t>
            </w:r>
            <w:r w:rsidRPr="00AE427A">
              <w:rPr>
                <w:b/>
              </w:rPr>
              <w:t xml:space="preserve"> </w:t>
            </w:r>
            <w:r w:rsidRPr="002556EA">
              <w:rPr>
                <w:b/>
              </w:rPr>
              <w:t>А</w:t>
            </w:r>
            <w:r w:rsidRPr="003D167E">
              <w:rPr>
                <w:b/>
              </w:rPr>
              <w:t>-</w:t>
            </w:r>
            <w:r w:rsidRPr="002556EA">
              <w:rPr>
                <w:b/>
              </w:rPr>
              <w:t>Ц.</w:t>
            </w:r>
            <w:r w:rsidRPr="00AE427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Нгуен</w:t>
            </w:r>
            <w:proofErr w:type="spellEnd"/>
            <w:r w:rsidRPr="00AE427A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Сяосин</w:t>
            </w:r>
            <w:proofErr w:type="spellEnd"/>
            <w:r w:rsidRPr="00AE427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Фан</w:t>
            </w:r>
            <w:proofErr w:type="gramEnd"/>
            <w:r w:rsidRPr="00AE427A">
              <w:rPr>
                <w:b/>
              </w:rPr>
              <w:t xml:space="preserve">, </w:t>
            </w:r>
            <w:r>
              <w:rPr>
                <w:b/>
              </w:rPr>
              <w:t>Р.</w:t>
            </w:r>
            <w:r w:rsidRPr="00AE427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Ландри</w:t>
            </w:r>
            <w:proofErr w:type="spellEnd"/>
            <w:r w:rsidRPr="00AE427A">
              <w:rPr>
                <w:b/>
              </w:rPr>
              <w:t xml:space="preserve"> </w:t>
            </w:r>
            <w:r w:rsidRPr="00AE427A">
              <w:rPr>
                <w:i/>
                <w:iCs/>
              </w:rPr>
              <w:t>(</w:t>
            </w:r>
            <w:r>
              <w:rPr>
                <w:i/>
                <w:iCs/>
              </w:rPr>
              <w:t>Лаборатория космической техники</w:t>
            </w:r>
            <w:r w:rsidRPr="00AE427A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Встроенные системы, навигация и </w:t>
            </w:r>
            <w:proofErr w:type="spellStart"/>
            <w:r>
              <w:rPr>
                <w:i/>
                <w:iCs/>
              </w:rPr>
              <w:t>авионика</w:t>
            </w:r>
            <w:proofErr w:type="spellEnd"/>
            <w:r w:rsidRPr="00AE427A">
              <w:rPr>
                <w:i/>
                <w:iCs/>
              </w:rPr>
              <w:t xml:space="preserve"> (</w:t>
            </w:r>
            <w:r w:rsidRPr="00AE427A">
              <w:rPr>
                <w:i/>
                <w:iCs/>
                <w:lang w:val="en-US"/>
              </w:rPr>
              <w:t>LASSENA</w:t>
            </w:r>
            <w:r w:rsidRPr="00AE427A">
              <w:rPr>
                <w:i/>
                <w:iCs/>
              </w:rPr>
              <w:t xml:space="preserve">), </w:t>
            </w:r>
            <w:r>
              <w:rPr>
                <w:i/>
                <w:iCs/>
              </w:rPr>
              <w:t>Факультет электротехники</w:t>
            </w:r>
            <w:r w:rsidRPr="005A78F9">
              <w:rPr>
                <w:i/>
                <w:iCs/>
              </w:rPr>
              <w:t>, Высшая техническая школа,  Монреа</w:t>
            </w:r>
            <w:r>
              <w:rPr>
                <w:i/>
                <w:iCs/>
              </w:rPr>
              <w:t xml:space="preserve">ль, Квебек, </w:t>
            </w:r>
            <w:r w:rsidRPr="009F6EA8">
              <w:rPr>
                <w:b/>
                <w:i/>
                <w:iCs/>
              </w:rPr>
              <w:t>Канада</w:t>
            </w:r>
            <w:r w:rsidRPr="00AE427A">
              <w:rPr>
                <w:i/>
                <w:iCs/>
              </w:rPr>
              <w:t>)</w:t>
            </w:r>
            <w:r w:rsidRPr="00AE427A">
              <w:rPr>
                <w:b/>
              </w:rPr>
              <w:t xml:space="preserve">, </w:t>
            </w:r>
            <w:r>
              <w:rPr>
                <w:b/>
              </w:rPr>
              <w:t xml:space="preserve">А.В. </w:t>
            </w:r>
            <w:proofErr w:type="spellStart"/>
            <w:r>
              <w:rPr>
                <w:b/>
              </w:rPr>
              <w:t>Небылов</w:t>
            </w:r>
            <w:proofErr w:type="spellEnd"/>
            <w:r w:rsidRPr="00AE427A">
              <w:rPr>
                <w:b/>
              </w:rPr>
              <w:t xml:space="preserve"> </w:t>
            </w:r>
            <w:r w:rsidRPr="00AE427A">
              <w:t>(</w:t>
            </w:r>
            <w:r w:rsidRPr="001107C1">
              <w:rPr>
                <w:i/>
                <w:iCs/>
              </w:rPr>
              <w:t>Санкт-Петербургский государственный университет аэрокосмического приборостроения (ГУАП), С.-Петербург,</w:t>
            </w:r>
            <w:r w:rsidRPr="00672629">
              <w:rPr>
                <w:i/>
                <w:caps/>
                <w:noProof/>
              </w:rPr>
              <w:t xml:space="preserve"> </w:t>
            </w:r>
            <w:r w:rsidRPr="00AE427A">
              <w:rPr>
                <w:i/>
              </w:rPr>
              <w:t xml:space="preserve"> </w:t>
            </w:r>
            <w:r w:rsidRPr="00D76814">
              <w:rPr>
                <w:b/>
                <w:i/>
              </w:rPr>
              <w:t>Россия</w:t>
            </w:r>
            <w:r w:rsidRPr="00AE427A">
              <w:t>)</w:t>
            </w:r>
          </w:p>
          <w:p w:rsidR="003D167E" w:rsidRDefault="003D167E" w:rsidP="00BA4F9A">
            <w:r>
              <w:t xml:space="preserve">Альтернативные </w:t>
            </w:r>
            <w:proofErr w:type="spellStart"/>
            <w:r>
              <w:t>доплеровско-инерциальные</w:t>
            </w:r>
            <w:proofErr w:type="spellEnd"/>
            <w:r>
              <w:t xml:space="preserve">  интегрированные системы позиционирования, навигации и</w:t>
            </w:r>
            <w:r w:rsidR="00BA4F9A" w:rsidRPr="00BA4F9A">
              <w:t xml:space="preserve"> </w:t>
            </w:r>
            <w:r>
              <w:t xml:space="preserve">синхронизации на основе использования низкоорбитальной спутниковой системы связи </w:t>
            </w:r>
            <w:proofErr w:type="spellStart"/>
            <w:r>
              <w:t>Iridium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</w:p>
          <w:p w:rsidR="003D167E" w:rsidRPr="00D25605" w:rsidRDefault="003D167E" w:rsidP="008C3F2D">
            <w:pPr>
              <w:pStyle w:val="Default"/>
              <w:jc w:val="both"/>
              <w:rPr>
                <w:caps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3C241C" w:rsidTr="0078483B">
        <w:trPr>
          <w:cantSplit/>
          <w:trHeight w:val="1134"/>
        </w:trPr>
        <w:tc>
          <w:tcPr>
            <w:tcW w:w="959" w:type="dxa"/>
          </w:tcPr>
          <w:p w:rsidR="003D167E" w:rsidRPr="00AA56DB" w:rsidRDefault="003D167E" w:rsidP="00A94FC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BA4F9A" w:rsidRPr="00173CF8" w:rsidRDefault="003D167E" w:rsidP="00CC096E">
            <w:pPr>
              <w:rPr>
                <w:b/>
              </w:rPr>
            </w:pPr>
            <w:r w:rsidRPr="00CC096E">
              <w:rPr>
                <w:b/>
              </w:rPr>
              <w:t xml:space="preserve">Н.Б. Вавилова, А.А. Голован, А.В. Козлов, И.А. Папуша, </w:t>
            </w:r>
          </w:p>
          <w:p w:rsidR="00BA4F9A" w:rsidRPr="00173CF8" w:rsidRDefault="003D167E" w:rsidP="00CC096E">
            <w:pPr>
              <w:rPr>
                <w:b/>
              </w:rPr>
            </w:pPr>
            <w:r w:rsidRPr="00CC096E">
              <w:rPr>
                <w:b/>
              </w:rPr>
              <w:t xml:space="preserve">Н.А. Парусников </w:t>
            </w:r>
            <w:r w:rsidRPr="00CC096E">
              <w:t>(</w:t>
            </w:r>
            <w:r w:rsidRPr="003B1ED1">
              <w:rPr>
                <w:i/>
              </w:rPr>
              <w:t xml:space="preserve">Московский государственный </w:t>
            </w:r>
            <w:r>
              <w:rPr>
                <w:i/>
              </w:rPr>
              <w:t xml:space="preserve">университет </w:t>
            </w:r>
            <w:r w:rsidR="00173CF8">
              <w:rPr>
                <w:i/>
              </w:rPr>
              <w:br/>
            </w:r>
            <w:r>
              <w:rPr>
                <w:i/>
              </w:rPr>
              <w:t xml:space="preserve">им. М.В. Ломоносова, </w:t>
            </w:r>
            <w:r w:rsidRPr="003B1ED1">
              <w:rPr>
                <w:i/>
              </w:rPr>
              <w:t xml:space="preserve"> Москва, </w:t>
            </w:r>
            <w:r w:rsidRPr="00CC096E">
              <w:rPr>
                <w:b/>
                <w:i/>
              </w:rPr>
              <w:t>Россия</w:t>
            </w:r>
            <w:r w:rsidRPr="00CC096E">
              <w:rPr>
                <w:i/>
              </w:rPr>
              <w:t>)</w:t>
            </w:r>
            <w:r>
              <w:rPr>
                <w:i/>
              </w:rPr>
              <w:t xml:space="preserve">, </w:t>
            </w:r>
            <w:r w:rsidRPr="00CC096E">
              <w:rPr>
                <w:b/>
              </w:rPr>
              <w:t xml:space="preserve">О.А. Зорина, Е.А. Измайлов, </w:t>
            </w:r>
          </w:p>
          <w:p w:rsidR="003D167E" w:rsidRPr="003A7046" w:rsidRDefault="003D167E" w:rsidP="00CC096E">
            <w:pPr>
              <w:rPr>
                <w:i/>
              </w:rPr>
            </w:pPr>
            <w:r w:rsidRPr="00CC096E">
              <w:rPr>
                <w:b/>
              </w:rPr>
              <w:t xml:space="preserve">С.Е. </w:t>
            </w:r>
            <w:proofErr w:type="spellStart"/>
            <w:r w:rsidRPr="00CC096E">
              <w:rPr>
                <w:b/>
              </w:rPr>
              <w:t>Кухтевич</w:t>
            </w:r>
            <w:proofErr w:type="spellEnd"/>
            <w:r w:rsidRPr="00CC096E">
              <w:rPr>
                <w:b/>
              </w:rPr>
              <w:t xml:space="preserve">, А.В. Фомичев </w:t>
            </w:r>
            <w:r w:rsidRPr="00CC096E">
              <w:t>(</w:t>
            </w:r>
            <w:r w:rsidRPr="003B1ED1">
              <w:rPr>
                <w:i/>
              </w:rPr>
              <w:t>Московский институт электромеханики и автоматики</w:t>
            </w:r>
            <w:r>
              <w:rPr>
                <w:i/>
              </w:rPr>
              <w:t>,</w:t>
            </w:r>
            <w:r w:rsidRPr="003B1ED1">
              <w:rPr>
                <w:i/>
              </w:rPr>
              <w:t xml:space="preserve"> Москва, </w:t>
            </w:r>
            <w:r w:rsidRPr="00CC096E">
              <w:rPr>
                <w:b/>
                <w:i/>
              </w:rPr>
              <w:t>Россия</w:t>
            </w:r>
            <w:r w:rsidRPr="00CC096E">
              <w:t>)</w:t>
            </w:r>
          </w:p>
          <w:p w:rsidR="003D167E" w:rsidRPr="00CC096E" w:rsidRDefault="003D167E" w:rsidP="00CC096E">
            <w:pPr>
              <w:pStyle w:val="Default"/>
              <w:rPr>
                <w:rFonts w:eastAsia="Times New Roman"/>
                <w:lang w:eastAsia="ru-RU"/>
              </w:rPr>
            </w:pPr>
            <w:r w:rsidRPr="00CC096E">
              <w:rPr>
                <w:rFonts w:eastAsia="Times New Roman"/>
                <w:lang w:eastAsia="ru-RU"/>
              </w:rPr>
              <w:t xml:space="preserve">Использование мер </w:t>
            </w:r>
            <w:proofErr w:type="spellStart"/>
            <w:r w:rsidRPr="00CC096E">
              <w:rPr>
                <w:rFonts w:eastAsia="Times New Roman"/>
                <w:lang w:eastAsia="ru-RU"/>
              </w:rPr>
              <w:t>оцениваемости</w:t>
            </w:r>
            <w:proofErr w:type="spellEnd"/>
            <w:r w:rsidRPr="00CC096E">
              <w:rPr>
                <w:rFonts w:eastAsia="Times New Roman"/>
                <w:lang w:eastAsia="ru-RU"/>
              </w:rPr>
              <w:t xml:space="preserve"> в алгоритме </w:t>
            </w:r>
            <w:proofErr w:type="spellStart"/>
            <w:r w:rsidRPr="00CC096E">
              <w:rPr>
                <w:rFonts w:eastAsia="Times New Roman"/>
                <w:lang w:eastAsia="ru-RU"/>
              </w:rPr>
              <w:t>автокалибровки</w:t>
            </w:r>
            <w:proofErr w:type="spellEnd"/>
            <w:r w:rsidRPr="00CC096E">
              <w:rPr>
                <w:rFonts w:eastAsia="Times New Roman"/>
                <w:lang w:eastAsia="ru-RU"/>
              </w:rPr>
              <w:t xml:space="preserve"> БИНС</w:t>
            </w:r>
          </w:p>
          <w:p w:rsidR="003D167E" w:rsidRPr="00CC096E" w:rsidRDefault="003D167E" w:rsidP="00CC096E">
            <w:pPr>
              <w:pStyle w:val="Default"/>
              <w:rPr>
                <w:caps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F240F6" w:rsidTr="0078483B">
        <w:trPr>
          <w:cantSplit/>
          <w:trHeight w:val="1134"/>
        </w:trPr>
        <w:tc>
          <w:tcPr>
            <w:tcW w:w="959" w:type="dxa"/>
          </w:tcPr>
          <w:p w:rsidR="003D167E" w:rsidRPr="004855AB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4D4C4A" w:rsidRDefault="003D167E" w:rsidP="00CC096E">
            <w:pPr>
              <w:rPr>
                <w:i/>
              </w:rPr>
            </w:pPr>
            <w:r w:rsidRPr="00CC096E">
              <w:rPr>
                <w:b/>
              </w:rPr>
              <w:t>А.В. Козлов, Ф.С. Капралов</w:t>
            </w:r>
            <w:r>
              <w:rPr>
                <w:b/>
              </w:rPr>
              <w:t xml:space="preserve"> </w:t>
            </w:r>
            <w:r w:rsidRPr="00CC096E">
              <w:t>(</w:t>
            </w:r>
            <w:r w:rsidRPr="003B1ED1">
              <w:rPr>
                <w:i/>
              </w:rPr>
              <w:t xml:space="preserve">Московский государственный </w:t>
            </w:r>
            <w:r>
              <w:rPr>
                <w:i/>
              </w:rPr>
              <w:t xml:space="preserve">университет им. М.В. Ломоносова, Москва, </w:t>
            </w:r>
            <w:r w:rsidRPr="00CC096E">
              <w:rPr>
                <w:b/>
                <w:i/>
              </w:rPr>
              <w:t>Россия</w:t>
            </w:r>
            <w:r w:rsidRPr="00CC096E">
              <w:t>)</w:t>
            </w:r>
            <w:r w:rsidR="00BA4F9A">
              <w:t xml:space="preserve">, </w:t>
            </w:r>
            <w:r w:rsidRPr="00CC096E">
              <w:rPr>
                <w:b/>
              </w:rPr>
              <w:t>А.В. Фомичев</w:t>
            </w:r>
            <w:r w:rsidRPr="003B1ED1">
              <w:t xml:space="preserve"> </w:t>
            </w:r>
            <w:r>
              <w:t>(</w:t>
            </w:r>
            <w:r w:rsidRPr="003B1ED1">
              <w:rPr>
                <w:i/>
              </w:rPr>
              <w:t>Московский институт электромеханики и автоматики</w:t>
            </w:r>
            <w:r>
              <w:rPr>
                <w:i/>
              </w:rPr>
              <w:t xml:space="preserve">, Москва, </w:t>
            </w:r>
            <w:r w:rsidRPr="00CC096E">
              <w:rPr>
                <w:b/>
                <w:i/>
              </w:rPr>
              <w:t>Россия</w:t>
            </w:r>
            <w:r w:rsidRPr="00CC096E">
              <w:t>)</w:t>
            </w:r>
          </w:p>
          <w:p w:rsidR="003D167E" w:rsidRDefault="003D167E" w:rsidP="00CC096E">
            <w:r w:rsidRPr="00CC096E">
              <w:t xml:space="preserve">Методика калибровки </w:t>
            </w:r>
            <w:proofErr w:type="spellStart"/>
            <w:r w:rsidRPr="00CC096E">
              <w:t>рассинхронизации</w:t>
            </w:r>
            <w:proofErr w:type="spellEnd"/>
            <w:r w:rsidRPr="00CC096E">
              <w:t xml:space="preserve"> гироскопических трактов БИНС</w:t>
            </w:r>
          </w:p>
          <w:p w:rsidR="003D167E" w:rsidRPr="00CC096E" w:rsidRDefault="003D167E" w:rsidP="00CC096E"/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1511EC" w:rsidTr="0078483B">
        <w:trPr>
          <w:cantSplit/>
          <w:trHeight w:val="1134"/>
        </w:trPr>
        <w:tc>
          <w:tcPr>
            <w:tcW w:w="959" w:type="dxa"/>
          </w:tcPr>
          <w:p w:rsidR="003D167E" w:rsidRPr="00F240F6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BA4F9A" w:rsidRDefault="003D167E" w:rsidP="00CC096E">
            <w:pPr>
              <w:rPr>
                <w:b/>
              </w:rPr>
            </w:pPr>
            <w:r w:rsidRPr="00CC096E">
              <w:rPr>
                <w:b/>
              </w:rPr>
              <w:t xml:space="preserve">Н.Б. Вавилова, В.С. </w:t>
            </w:r>
            <w:proofErr w:type="spellStart"/>
            <w:r w:rsidRPr="00CC096E">
              <w:rPr>
                <w:b/>
              </w:rPr>
              <w:t>Вязьмин</w:t>
            </w:r>
            <w:proofErr w:type="spellEnd"/>
            <w:r w:rsidRPr="00CC096E">
              <w:rPr>
                <w:b/>
              </w:rPr>
              <w:t>, А.А. Голован</w:t>
            </w:r>
            <w:r w:rsidR="00BA4F9A" w:rsidRPr="00BA4F9A">
              <w:rPr>
                <w:b/>
              </w:rPr>
              <w:t xml:space="preserve"> </w:t>
            </w:r>
            <w:r w:rsidRPr="00CC096E">
              <w:t>(</w:t>
            </w:r>
            <w:r w:rsidRPr="003B1ED1">
              <w:rPr>
                <w:i/>
              </w:rPr>
              <w:t xml:space="preserve">Московский государственный </w:t>
            </w:r>
            <w:r>
              <w:rPr>
                <w:i/>
              </w:rPr>
              <w:t>университет им. М.В. Ломоносова</w:t>
            </w:r>
            <w:r w:rsidRPr="00E60767">
              <w:rPr>
                <w:i/>
              </w:rPr>
              <w:t xml:space="preserve">, Москва, </w:t>
            </w:r>
            <w:r w:rsidRPr="00CC096E">
              <w:rPr>
                <w:b/>
                <w:i/>
              </w:rPr>
              <w:t>Россия</w:t>
            </w:r>
            <w:r w:rsidRPr="00CC096E">
              <w:t>)</w:t>
            </w:r>
          </w:p>
          <w:p w:rsidR="003D167E" w:rsidRPr="00CC096E" w:rsidRDefault="003D167E" w:rsidP="00CC096E">
            <w:r w:rsidRPr="00CC096E">
              <w:t xml:space="preserve">Результаты разработки и применения алгоритмов интеграции </w:t>
            </w:r>
            <w:proofErr w:type="spellStart"/>
            <w:r w:rsidRPr="00CC096E">
              <w:t>низкоточной</w:t>
            </w:r>
            <w:proofErr w:type="spellEnd"/>
            <w:r w:rsidRPr="00CC096E">
              <w:t xml:space="preserve"> БИНС, СНС и одометра в аппаратном комплексе дорожной лаборатории</w:t>
            </w:r>
          </w:p>
          <w:p w:rsidR="003D167E" w:rsidRPr="00CC096E" w:rsidRDefault="003D167E" w:rsidP="00CC096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CC096E" w:rsidTr="0078483B">
        <w:trPr>
          <w:cantSplit/>
          <w:trHeight w:val="1134"/>
        </w:trPr>
        <w:tc>
          <w:tcPr>
            <w:tcW w:w="959" w:type="dxa"/>
          </w:tcPr>
          <w:p w:rsidR="003D167E" w:rsidRPr="001511E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CC096E" w:rsidRDefault="003D167E" w:rsidP="00CC096E">
            <w:pPr>
              <w:pStyle w:val="Author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 w:rsidRPr="00CC096E">
              <w:rPr>
                <w:b/>
                <w:sz w:val="24"/>
                <w:szCs w:val="24"/>
                <w:lang w:val="ru-RU"/>
              </w:rPr>
              <w:t xml:space="preserve">В.И. Гребенников, </w:t>
            </w:r>
            <w:r w:rsidR="00514F86">
              <w:rPr>
                <w:b/>
                <w:sz w:val="24"/>
                <w:szCs w:val="24"/>
                <w:lang w:val="ru-RU"/>
              </w:rPr>
              <w:t>Д.М. Калихман, Л.Я. Калихман, С.</w:t>
            </w:r>
            <w:r w:rsidRPr="00CC096E">
              <w:rPr>
                <w:b/>
                <w:sz w:val="24"/>
                <w:szCs w:val="24"/>
                <w:lang w:val="ru-RU"/>
              </w:rPr>
              <w:t>Ф. Нахов, А.Ю. Николаенко, В.В. Скоробогатов</w:t>
            </w:r>
            <w:r w:rsidRPr="00CC096E">
              <w:rPr>
                <w:sz w:val="24"/>
                <w:szCs w:val="24"/>
                <w:lang w:val="ru-RU"/>
              </w:rPr>
              <w:t xml:space="preserve"> (</w:t>
            </w:r>
            <w:r w:rsidRPr="00CC096E">
              <w:rPr>
                <w:i/>
                <w:sz w:val="24"/>
                <w:szCs w:val="24"/>
                <w:lang w:val="ru-RU"/>
              </w:rPr>
              <w:t>Филиал</w:t>
            </w:r>
            <w:r>
              <w:rPr>
                <w:i/>
                <w:sz w:val="24"/>
                <w:szCs w:val="24"/>
                <w:lang w:val="ru-RU"/>
              </w:rPr>
              <w:t xml:space="preserve"> ФГУП «НПЦАП» – </w:t>
            </w:r>
            <w:r w:rsidR="00173CF8">
              <w:rPr>
                <w:i/>
                <w:sz w:val="24"/>
                <w:szCs w:val="24"/>
                <w:lang w:val="ru-RU"/>
              </w:rPr>
              <w:br/>
            </w:r>
            <w:r>
              <w:rPr>
                <w:i/>
                <w:sz w:val="24"/>
                <w:szCs w:val="24"/>
                <w:lang w:val="ru-RU"/>
              </w:rPr>
              <w:t>«ПО «Корпус»,</w:t>
            </w:r>
            <w:r w:rsidRPr="00CC096E">
              <w:rPr>
                <w:i/>
                <w:sz w:val="24"/>
                <w:szCs w:val="24"/>
                <w:lang w:val="ru-RU"/>
              </w:rPr>
              <w:t xml:space="preserve"> Саратов, </w:t>
            </w:r>
            <w:r w:rsidRPr="00CC096E">
              <w:rPr>
                <w:b/>
                <w:i/>
                <w:sz w:val="24"/>
                <w:szCs w:val="24"/>
                <w:lang w:val="ru-RU"/>
              </w:rPr>
              <w:t>Россия</w:t>
            </w:r>
            <w:r w:rsidRPr="00CC096E">
              <w:rPr>
                <w:sz w:val="24"/>
                <w:szCs w:val="24"/>
                <w:lang w:val="ru-RU"/>
              </w:rPr>
              <w:t>)</w:t>
            </w:r>
          </w:p>
          <w:p w:rsidR="003D167E" w:rsidRPr="00CC096E" w:rsidRDefault="003D167E" w:rsidP="00CC096E">
            <w:proofErr w:type="spellStart"/>
            <w:r w:rsidRPr="00CC096E">
              <w:t>Шестиосный</w:t>
            </w:r>
            <w:proofErr w:type="spellEnd"/>
            <w:r w:rsidRPr="00CC096E">
              <w:t xml:space="preserve"> блок измерителей кажущихся ускорений на основе прецизионного кварцевого маятникового акселерометра с цифровой обратной связью для систем управления космическими кораблями «Союз - МС» и «Прогресс - МС»</w:t>
            </w:r>
          </w:p>
          <w:p w:rsidR="003D167E" w:rsidRPr="00CC096E" w:rsidRDefault="003D167E" w:rsidP="00CC096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5F1026" w:rsidTr="0078483B">
        <w:trPr>
          <w:cantSplit/>
          <w:trHeight w:val="1134"/>
        </w:trPr>
        <w:tc>
          <w:tcPr>
            <w:tcW w:w="959" w:type="dxa"/>
          </w:tcPr>
          <w:p w:rsidR="003D167E" w:rsidRPr="000873B5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3D167E" w:rsidRDefault="003D167E" w:rsidP="00EC7B76">
            <w:pPr>
              <w:pStyle w:val="Author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1107C1">
              <w:rPr>
                <w:b/>
                <w:sz w:val="24"/>
                <w:szCs w:val="24"/>
                <w:lang w:val="ru-RU"/>
              </w:rPr>
              <w:t>Д.М.</w:t>
            </w:r>
            <w:r w:rsidRPr="00EC7B76">
              <w:rPr>
                <w:b/>
                <w:sz w:val="24"/>
                <w:szCs w:val="24"/>
              </w:rPr>
              <w:t> </w:t>
            </w:r>
            <w:r w:rsidRPr="001107C1">
              <w:rPr>
                <w:b/>
                <w:sz w:val="24"/>
                <w:szCs w:val="24"/>
                <w:lang w:val="ru-RU"/>
              </w:rPr>
              <w:t>Калихман, Е.А.</w:t>
            </w:r>
            <w:r w:rsidRPr="00EC7B76">
              <w:rPr>
                <w:b/>
                <w:sz w:val="24"/>
                <w:szCs w:val="24"/>
              </w:rPr>
              <w:t> </w:t>
            </w:r>
            <w:r w:rsidRPr="001107C1">
              <w:rPr>
                <w:b/>
                <w:sz w:val="24"/>
                <w:szCs w:val="24"/>
                <w:lang w:val="ru-RU"/>
              </w:rPr>
              <w:t>Депутатова, Д.С.</w:t>
            </w:r>
            <w:r w:rsidRPr="00EC7B76">
              <w:rPr>
                <w:b/>
                <w:sz w:val="24"/>
                <w:szCs w:val="24"/>
              </w:rPr>
              <w:t> </w:t>
            </w:r>
            <w:r w:rsidR="00BA4F9A">
              <w:rPr>
                <w:b/>
                <w:sz w:val="24"/>
                <w:szCs w:val="24"/>
                <w:lang w:val="ru-RU"/>
              </w:rPr>
              <w:t>Гнусарев,</w:t>
            </w:r>
            <w:r w:rsidR="00BA4F9A" w:rsidRPr="00BA4F9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107C1">
              <w:rPr>
                <w:b/>
                <w:sz w:val="24"/>
                <w:szCs w:val="24"/>
                <w:lang w:val="ru-RU"/>
              </w:rPr>
              <w:t>В.В.</w:t>
            </w:r>
            <w:r w:rsidRPr="00EC7B76">
              <w:rPr>
                <w:b/>
                <w:sz w:val="24"/>
                <w:szCs w:val="24"/>
              </w:rPr>
              <w:t> </w:t>
            </w:r>
            <w:r w:rsidRPr="001107C1">
              <w:rPr>
                <w:b/>
                <w:sz w:val="24"/>
                <w:szCs w:val="24"/>
                <w:lang w:val="ru-RU"/>
              </w:rPr>
              <w:t>Скоробогатов (</w:t>
            </w:r>
            <w:r w:rsidRPr="00EC7B76">
              <w:rPr>
                <w:i/>
                <w:sz w:val="24"/>
                <w:szCs w:val="24"/>
                <w:lang w:val="ru-RU"/>
              </w:rPr>
              <w:t xml:space="preserve">Филиал </w:t>
            </w:r>
            <w:r>
              <w:rPr>
                <w:i/>
                <w:sz w:val="24"/>
                <w:szCs w:val="24"/>
                <w:lang w:val="ru-RU"/>
              </w:rPr>
              <w:t xml:space="preserve">ФГУП «НПЦАП» – «ПО «Корпус», </w:t>
            </w:r>
            <w:r w:rsidRPr="00EC7B76">
              <w:rPr>
                <w:i/>
                <w:sz w:val="24"/>
                <w:szCs w:val="24"/>
                <w:lang w:val="ru-RU"/>
              </w:rPr>
              <w:t xml:space="preserve">Саратов, </w:t>
            </w:r>
            <w:r w:rsidRPr="00EC7B76">
              <w:rPr>
                <w:b/>
                <w:i/>
                <w:sz w:val="24"/>
                <w:szCs w:val="24"/>
                <w:lang w:val="ru-RU"/>
              </w:rPr>
              <w:t>Россия</w:t>
            </w:r>
            <w:r w:rsidRPr="001107C1">
              <w:rPr>
                <w:b/>
                <w:sz w:val="24"/>
                <w:szCs w:val="24"/>
                <w:lang w:val="ru-RU"/>
              </w:rPr>
              <w:t>), В.М.</w:t>
            </w:r>
            <w:r w:rsidRPr="00EC7B76">
              <w:rPr>
                <w:b/>
                <w:sz w:val="24"/>
                <w:szCs w:val="24"/>
              </w:rPr>
              <w:t> </w:t>
            </w:r>
            <w:r w:rsidRPr="001107C1">
              <w:rPr>
                <w:b/>
                <w:sz w:val="24"/>
                <w:szCs w:val="24"/>
                <w:lang w:val="ru-RU"/>
              </w:rPr>
              <w:t xml:space="preserve">Никифоров </w:t>
            </w:r>
            <w:r w:rsidRPr="001107C1">
              <w:rPr>
                <w:sz w:val="24"/>
                <w:szCs w:val="24"/>
                <w:lang w:val="ru-RU"/>
              </w:rPr>
              <w:t>(</w:t>
            </w:r>
            <w:r w:rsidRPr="00EC7B76">
              <w:rPr>
                <w:i/>
                <w:sz w:val="24"/>
                <w:szCs w:val="24"/>
                <w:lang w:val="ru-RU"/>
              </w:rPr>
              <w:t xml:space="preserve">ФГУП «НПЦАП им. акад. Н.А. Пилюгина», Москва, </w:t>
            </w:r>
            <w:r w:rsidRPr="00EC7B76">
              <w:rPr>
                <w:b/>
                <w:i/>
                <w:sz w:val="24"/>
                <w:szCs w:val="24"/>
                <w:lang w:val="ru-RU"/>
              </w:rPr>
              <w:t>Россия</w:t>
            </w:r>
            <w:r w:rsidRPr="003D167E">
              <w:rPr>
                <w:sz w:val="24"/>
                <w:szCs w:val="24"/>
                <w:lang w:val="ru-RU"/>
              </w:rPr>
              <w:t>),</w:t>
            </w:r>
            <w:r w:rsidRPr="003D167E">
              <w:rPr>
                <w:b/>
                <w:sz w:val="24"/>
                <w:szCs w:val="24"/>
                <w:lang w:val="ru-RU"/>
              </w:rPr>
              <w:t xml:space="preserve"> Е.П.</w:t>
            </w:r>
            <w:r w:rsidRPr="00EC7B76">
              <w:rPr>
                <w:b/>
                <w:sz w:val="24"/>
                <w:szCs w:val="24"/>
              </w:rPr>
              <w:t> </w:t>
            </w:r>
            <w:r w:rsidRPr="003D167E">
              <w:rPr>
                <w:b/>
                <w:sz w:val="24"/>
                <w:szCs w:val="24"/>
                <w:lang w:val="ru-RU"/>
              </w:rPr>
              <w:t>Кривцов, А.А.</w:t>
            </w:r>
            <w:r w:rsidRPr="00EC7B76">
              <w:rPr>
                <w:b/>
                <w:sz w:val="24"/>
                <w:szCs w:val="24"/>
              </w:rPr>
              <w:t> </w:t>
            </w:r>
            <w:r w:rsidRPr="003D167E">
              <w:rPr>
                <w:b/>
                <w:sz w:val="24"/>
                <w:szCs w:val="24"/>
                <w:lang w:val="ru-RU"/>
              </w:rPr>
              <w:t>Янковский (</w:t>
            </w:r>
            <w:r w:rsidRPr="00EC7B76">
              <w:rPr>
                <w:i/>
                <w:sz w:val="24"/>
                <w:szCs w:val="24"/>
                <w:lang w:val="ru-RU"/>
              </w:rPr>
              <w:t xml:space="preserve">ФГУП «ВНИИМ </w:t>
            </w:r>
            <w:r w:rsidR="00514F86">
              <w:rPr>
                <w:i/>
                <w:sz w:val="24"/>
                <w:szCs w:val="24"/>
                <w:lang w:val="ru-RU"/>
              </w:rPr>
              <w:br/>
            </w:r>
            <w:r w:rsidRPr="00EC7B76">
              <w:rPr>
                <w:i/>
                <w:sz w:val="24"/>
                <w:szCs w:val="24"/>
                <w:lang w:val="ru-RU"/>
              </w:rPr>
              <w:t xml:space="preserve">им. Д.И. Менделеева», С.-Петербург, </w:t>
            </w:r>
            <w:r w:rsidRPr="00EC7B76">
              <w:rPr>
                <w:b/>
                <w:i/>
                <w:sz w:val="24"/>
                <w:szCs w:val="24"/>
                <w:lang w:val="ru-RU"/>
              </w:rPr>
              <w:t>Россия</w:t>
            </w:r>
            <w:r w:rsidRPr="003D167E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3D167E" w:rsidRPr="00EC7B76" w:rsidRDefault="003D167E" w:rsidP="00EC7B76">
            <w:r w:rsidRPr="00EC7B76">
              <w:t xml:space="preserve">Разработка цифровых регуляторов для систем управления гироскопическими приборами и метрологическими установками на их основе с применением современных методов синтеза с целью улучшения </w:t>
            </w:r>
            <w:proofErr w:type="spellStart"/>
            <w:r w:rsidRPr="00EC7B76">
              <w:t>точностных</w:t>
            </w:r>
            <w:proofErr w:type="spellEnd"/>
            <w:r w:rsidRPr="00EC7B76">
              <w:t xml:space="preserve"> и динамических характеристик</w:t>
            </w:r>
          </w:p>
          <w:p w:rsidR="003D167E" w:rsidRPr="005F1026" w:rsidRDefault="003D167E" w:rsidP="005F102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5F1026" w:rsidTr="0078483B">
        <w:trPr>
          <w:cantSplit/>
          <w:trHeight w:val="1134"/>
        </w:trPr>
        <w:tc>
          <w:tcPr>
            <w:tcW w:w="959" w:type="dxa"/>
          </w:tcPr>
          <w:p w:rsidR="003D167E" w:rsidRPr="005F1026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D76814" w:rsidRDefault="003D167E" w:rsidP="00D25605">
            <w:pPr>
              <w:rPr>
                <w:b/>
              </w:rPr>
            </w:pPr>
            <w:proofErr w:type="spellStart"/>
            <w:r>
              <w:rPr>
                <w:b/>
              </w:rPr>
              <w:t>Хунтао</w:t>
            </w:r>
            <w:proofErr w:type="spellEnd"/>
            <w:r w:rsidRPr="00D7681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Лю</w:t>
            </w:r>
            <w:proofErr w:type="spellEnd"/>
            <w:r w:rsidRPr="00D76814">
              <w:rPr>
                <w:b/>
              </w:rPr>
              <w:t xml:space="preserve"> </w:t>
            </w:r>
            <w:r w:rsidRPr="00D25605">
              <w:t>(</w:t>
            </w:r>
            <w:proofErr w:type="spellStart"/>
            <w:r>
              <w:rPr>
                <w:i/>
              </w:rPr>
              <w:t>Даляньский</w:t>
            </w:r>
            <w:proofErr w:type="spellEnd"/>
            <w:r>
              <w:rPr>
                <w:i/>
              </w:rPr>
              <w:t xml:space="preserve"> морской университет</w:t>
            </w:r>
            <w:r w:rsidRPr="00D25605">
              <w:rPr>
                <w:i/>
              </w:rPr>
              <w:t xml:space="preserve">, </w:t>
            </w:r>
            <w:r>
              <w:rPr>
                <w:b/>
                <w:i/>
              </w:rPr>
              <w:t>Китай</w:t>
            </w:r>
            <w:r w:rsidRPr="00D25605">
              <w:t>)</w:t>
            </w:r>
          </w:p>
          <w:p w:rsidR="003D167E" w:rsidRPr="00D25605" w:rsidRDefault="003D167E" w:rsidP="00D25605">
            <w:r>
              <w:t>Схема</w:t>
            </w:r>
            <w:r w:rsidRPr="000A2058">
              <w:t xml:space="preserve"> </w:t>
            </w:r>
            <w:proofErr w:type="spellStart"/>
            <w:r>
              <w:t>мультисенсорной</w:t>
            </w:r>
            <w:proofErr w:type="spellEnd"/>
            <w:r w:rsidRPr="000A2058">
              <w:t xml:space="preserve"> </w:t>
            </w:r>
            <w:r>
              <w:t>корабельной</w:t>
            </w:r>
            <w:r w:rsidRPr="000A2058">
              <w:t xml:space="preserve"> </w:t>
            </w:r>
            <w:r>
              <w:t>системы</w:t>
            </w:r>
            <w:r w:rsidRPr="000A2058">
              <w:t xml:space="preserve"> </w:t>
            </w:r>
            <w:r>
              <w:t xml:space="preserve">на основе генетического алгоритма </w:t>
            </w:r>
          </w:p>
          <w:p w:rsidR="003D167E" w:rsidRPr="00D25605" w:rsidRDefault="003D167E" w:rsidP="00CC096E">
            <w:pPr>
              <w:pStyle w:val="Author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597D14" w:rsidTr="0078483B">
        <w:trPr>
          <w:cantSplit/>
          <w:trHeight w:val="1134"/>
        </w:trPr>
        <w:tc>
          <w:tcPr>
            <w:tcW w:w="959" w:type="dxa"/>
          </w:tcPr>
          <w:p w:rsidR="003D167E" w:rsidRPr="005F1026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D56686">
            <w:pPr>
              <w:rPr>
                <w:i/>
                <w:noProof/>
                <w:lang w:eastAsia="en-US"/>
              </w:rPr>
            </w:pPr>
            <w:r w:rsidRPr="00D56686">
              <w:rPr>
                <w:b/>
                <w:noProof/>
                <w:lang w:eastAsia="en-US"/>
              </w:rPr>
              <w:t>И.Ю. Быканов</w:t>
            </w:r>
            <w:r w:rsidRPr="00FD5E6F">
              <w:rPr>
                <w:b/>
                <w:noProof/>
                <w:lang w:eastAsia="en-US"/>
              </w:rPr>
              <w:t xml:space="preserve">, </w:t>
            </w:r>
            <w:r w:rsidRPr="002C49A0">
              <w:rPr>
                <w:b/>
                <w:noProof/>
                <w:lang w:eastAsia="en-US"/>
              </w:rPr>
              <w:t>В.М. Никифоров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56686">
              <w:rPr>
                <w:b/>
                <w:sz w:val="22"/>
                <w:szCs w:val="22"/>
              </w:rPr>
              <w:t>(</w:t>
            </w:r>
            <w:r w:rsidRPr="00D56686">
              <w:rPr>
                <w:i/>
                <w:noProof/>
                <w:lang w:eastAsia="en-US"/>
              </w:rPr>
              <w:t xml:space="preserve">ФГУП «НПЦАП </w:t>
            </w:r>
            <w:r w:rsidR="00173CF8">
              <w:rPr>
                <w:i/>
                <w:noProof/>
                <w:lang w:eastAsia="en-US"/>
              </w:rPr>
              <w:br/>
            </w:r>
            <w:r w:rsidRPr="00D56686">
              <w:rPr>
                <w:i/>
                <w:noProof/>
                <w:lang w:eastAsia="en-US"/>
              </w:rPr>
              <w:t>им. акад. Н.А. Пилюгина», Москва,</w:t>
            </w:r>
            <w:r>
              <w:rPr>
                <w:i/>
                <w:noProof/>
                <w:lang w:eastAsia="en-US"/>
              </w:rPr>
              <w:t xml:space="preserve"> </w:t>
            </w:r>
            <w:r w:rsidRPr="00D56686">
              <w:rPr>
                <w:b/>
                <w:i/>
                <w:noProof/>
                <w:lang w:eastAsia="en-US"/>
              </w:rPr>
              <w:t>Россия</w:t>
            </w:r>
            <w:r w:rsidRPr="00D56686">
              <w:rPr>
                <w:i/>
                <w:noProof/>
                <w:lang w:eastAsia="en-US"/>
              </w:rPr>
              <w:t>)</w:t>
            </w:r>
          </w:p>
          <w:p w:rsidR="003D167E" w:rsidRPr="00FD5E6F" w:rsidRDefault="003D167E" w:rsidP="00FD5E6F">
            <w:r w:rsidRPr="00FD5E6F">
              <w:t xml:space="preserve">Оценка прочности чувствительного элемента маятникового компенсационного акселерометра типа </w:t>
            </w:r>
            <w:r w:rsidRPr="00597D14">
              <w:rPr>
                <w:lang w:val="en-US"/>
              </w:rPr>
              <w:t>Si</w:t>
            </w:r>
            <w:r w:rsidRPr="00FD5E6F">
              <w:t>-</w:t>
            </w:r>
            <w:r w:rsidRPr="00597D14">
              <w:rPr>
                <w:lang w:val="en-US"/>
              </w:rPr>
              <w:t>Flex</w:t>
            </w:r>
            <w:r w:rsidRPr="00FD5E6F">
              <w:br/>
              <w:t>методом конечно-элементного анализа</w:t>
            </w:r>
          </w:p>
          <w:p w:rsidR="003D167E" w:rsidRPr="00D56686" w:rsidRDefault="003D167E" w:rsidP="00D5668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A67A8D" w:rsidTr="0078483B">
        <w:trPr>
          <w:cantSplit/>
          <w:trHeight w:val="1134"/>
        </w:trPr>
        <w:tc>
          <w:tcPr>
            <w:tcW w:w="959" w:type="dxa"/>
          </w:tcPr>
          <w:p w:rsidR="003D167E" w:rsidRPr="00173CF8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Default="003D167E" w:rsidP="00D56686">
            <w:pPr>
              <w:rPr>
                <w:i/>
                <w:noProof/>
                <w:lang w:eastAsia="en-US"/>
              </w:rPr>
            </w:pPr>
            <w:r w:rsidRPr="00D56686">
              <w:rPr>
                <w:b/>
                <w:noProof/>
                <w:lang w:eastAsia="en-US"/>
              </w:rPr>
              <w:t>И.Ю. Быканов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56686">
              <w:rPr>
                <w:b/>
                <w:sz w:val="22"/>
                <w:szCs w:val="22"/>
              </w:rPr>
              <w:t>(</w:t>
            </w:r>
            <w:r w:rsidRPr="00D56686">
              <w:rPr>
                <w:i/>
                <w:noProof/>
                <w:lang w:eastAsia="en-US"/>
              </w:rPr>
              <w:t>ФГУП «НПЦАП им. акад. Н.А. Пилюгина», Москва,</w:t>
            </w:r>
            <w:r>
              <w:rPr>
                <w:i/>
                <w:noProof/>
                <w:lang w:eastAsia="en-US"/>
              </w:rPr>
              <w:t xml:space="preserve"> </w:t>
            </w:r>
            <w:r w:rsidRPr="00D56686">
              <w:rPr>
                <w:b/>
                <w:i/>
                <w:noProof/>
                <w:lang w:eastAsia="en-US"/>
              </w:rPr>
              <w:t>Россия</w:t>
            </w:r>
            <w:r w:rsidRPr="00D56686">
              <w:rPr>
                <w:i/>
                <w:noProof/>
                <w:lang w:eastAsia="en-US"/>
              </w:rPr>
              <w:t>)</w:t>
            </w:r>
          </w:p>
          <w:p w:rsidR="003D167E" w:rsidRPr="00D56686" w:rsidRDefault="003D167E" w:rsidP="00D56686">
            <w:r w:rsidRPr="00D56686">
              <w:t>И</w:t>
            </w:r>
            <w:r>
              <w:t xml:space="preserve">сследование температурной зависимости параметров маятникового компенсационного акселерометра типа </w:t>
            </w:r>
            <w:r w:rsidRPr="00D56686">
              <w:t xml:space="preserve"> </w:t>
            </w:r>
            <w:proofErr w:type="spellStart"/>
            <w:r w:rsidRPr="00D56686">
              <w:t>Si-Flex</w:t>
            </w:r>
            <w:proofErr w:type="spellEnd"/>
          </w:p>
          <w:p w:rsidR="003D167E" w:rsidRPr="00D56686" w:rsidRDefault="003D167E" w:rsidP="00D56686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53092A" w:rsidRDefault="0053092A" w:rsidP="00173CF8">
            <w:pPr>
              <w:ind w:left="-108" w:right="-109"/>
              <w:jc w:val="center"/>
              <w:rPr>
                <w:b/>
                <w:caps/>
                <w:color w:val="FF0000"/>
              </w:rPr>
            </w:pPr>
            <w:proofErr w:type="gramStart"/>
            <w:r w:rsidRPr="0053092A">
              <w:rPr>
                <w:b/>
                <w:bCs/>
                <w:color w:val="FF0000"/>
                <w:sz w:val="22"/>
                <w:szCs w:val="22"/>
              </w:rPr>
              <w:t>СНЯТ</w:t>
            </w:r>
            <w:proofErr w:type="gramEnd"/>
            <w:r w:rsidRPr="0053092A">
              <w:rPr>
                <w:b/>
                <w:bCs/>
                <w:color w:val="FF0000"/>
                <w:sz w:val="22"/>
                <w:szCs w:val="22"/>
              </w:rPr>
              <w:t xml:space="preserve"> АВТОРАМИ</w:t>
            </w:r>
          </w:p>
        </w:tc>
      </w:tr>
      <w:tr w:rsidR="003D167E" w:rsidRPr="00666D72" w:rsidTr="0078483B">
        <w:trPr>
          <w:cantSplit/>
          <w:trHeight w:val="1134"/>
        </w:trPr>
        <w:tc>
          <w:tcPr>
            <w:tcW w:w="959" w:type="dxa"/>
          </w:tcPr>
          <w:p w:rsidR="003D167E" w:rsidRPr="00173CF8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173CF8" w:rsidRDefault="003D167E" w:rsidP="00D65BA9">
            <w:pPr>
              <w:pStyle w:val="aff3"/>
              <w:spacing w:after="0"/>
              <w:ind w:firstLine="0"/>
              <w:jc w:val="left"/>
              <w:outlineLvl w:val="0"/>
              <w:rPr>
                <w:b/>
                <w:noProof/>
              </w:rPr>
            </w:pPr>
            <w:r w:rsidRPr="00D65BA9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>С.Л.</w:t>
            </w:r>
            <w:r w:rsidR="00514F86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 xml:space="preserve"> </w:t>
            </w:r>
            <w:r w:rsidRPr="00D65BA9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>Левин, Е.А.</w:t>
            </w:r>
            <w:r w:rsidR="00514F86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 xml:space="preserve"> </w:t>
            </w:r>
            <w:r w:rsidRPr="00D65BA9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>Махаев, Л.П.</w:t>
            </w:r>
            <w:r w:rsidR="00514F86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 xml:space="preserve"> </w:t>
            </w:r>
            <w:r w:rsidRPr="00D65BA9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>Рябова, В.В.</w:t>
            </w:r>
            <w:r w:rsidR="00514F86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 xml:space="preserve"> </w:t>
            </w:r>
            <w:r w:rsidRPr="00D65BA9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>Святый, П.А.</w:t>
            </w:r>
            <w:r w:rsidR="00514F86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 xml:space="preserve"> </w:t>
            </w:r>
            <w:r w:rsidRPr="00D65BA9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>Чесноков</w:t>
            </w:r>
            <w:r>
              <w:rPr>
                <w:b/>
                <w:noProof/>
              </w:rPr>
              <w:t xml:space="preserve"> </w:t>
            </w:r>
          </w:p>
          <w:p w:rsidR="003D167E" w:rsidRDefault="003D167E" w:rsidP="00D65BA9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hAnsi="Times New Roman"/>
                <w:caps w:val="0"/>
              </w:rPr>
            </w:pPr>
            <w:r w:rsidRPr="00B24BFC">
              <w:rPr>
                <w:rFonts w:ascii="Times New Roman" w:hAnsi="Times New Roman"/>
                <w:noProof/>
              </w:rPr>
              <w:t>(</w:t>
            </w:r>
            <w:r w:rsidRPr="00D65BA9">
              <w:rPr>
                <w:rFonts w:ascii="Times New Roman" w:eastAsia="Times New Roman" w:hAnsi="Times New Roman"/>
                <w:i/>
                <w:caps w:val="0"/>
                <w:noProof/>
                <w:szCs w:val="24"/>
              </w:rPr>
              <w:t xml:space="preserve">АО «Концерн «ЦНИИ «Электроприбор», С.-Петербург, </w:t>
            </w:r>
            <w:r w:rsidRPr="00D65BA9">
              <w:rPr>
                <w:rFonts w:ascii="Times New Roman" w:eastAsia="Times New Roman" w:hAnsi="Times New Roman"/>
                <w:b/>
                <w:i/>
                <w:caps w:val="0"/>
                <w:noProof/>
                <w:szCs w:val="24"/>
              </w:rPr>
              <w:t>Россия</w:t>
            </w:r>
            <w:r>
              <w:rPr>
                <w:rFonts w:ascii="Times New Roman" w:hAnsi="Times New Roman"/>
                <w:caps w:val="0"/>
              </w:rPr>
              <w:t>)</w:t>
            </w:r>
          </w:p>
          <w:p w:rsidR="003D167E" w:rsidRPr="00D65BA9" w:rsidRDefault="003D167E" w:rsidP="00D65BA9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0"/>
              </w:rPr>
              <w:t xml:space="preserve">Некоторые результаты разработки </w:t>
            </w:r>
            <w:proofErr w:type="gramStart"/>
            <w:r>
              <w:rPr>
                <w:rFonts w:ascii="Times New Roman" w:hAnsi="Times New Roman"/>
                <w:caps w:val="0"/>
              </w:rPr>
              <w:t>прецизионного</w:t>
            </w:r>
            <w:proofErr w:type="gramEnd"/>
            <w:r>
              <w:rPr>
                <w:rFonts w:ascii="Times New Roman" w:hAnsi="Times New Roman"/>
                <w:caps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aps w:val="0"/>
              </w:rPr>
              <w:t>криоакселерометра</w:t>
            </w:r>
            <w:proofErr w:type="spellEnd"/>
          </w:p>
          <w:p w:rsidR="003D167E" w:rsidRPr="00D65BA9" w:rsidRDefault="003D167E" w:rsidP="00D56686">
            <w:pPr>
              <w:rPr>
                <w:b/>
                <w:noProof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672629" w:rsidTr="0078483B">
        <w:trPr>
          <w:cantSplit/>
          <w:trHeight w:val="1134"/>
        </w:trPr>
        <w:tc>
          <w:tcPr>
            <w:tcW w:w="959" w:type="dxa"/>
          </w:tcPr>
          <w:p w:rsidR="003D167E" w:rsidRPr="00D56686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BA4F9A" w:rsidRDefault="003D167E" w:rsidP="00D65BA9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</w:pPr>
            <w:r w:rsidRPr="00672629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>А.В</w:t>
            </w:r>
            <w:r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>.</w:t>
            </w:r>
            <w:r w:rsidRPr="00672629"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  <w:t xml:space="preserve"> Небылов, В.А. Небылов, А.И. Панферов, С.А. Бродский </w:t>
            </w:r>
            <w:r w:rsidRPr="00B24BFC">
              <w:rPr>
                <w:rFonts w:ascii="Times New Roman" w:eastAsia="Times New Roman" w:hAnsi="Times New Roman"/>
                <w:caps w:val="0"/>
                <w:noProof/>
                <w:szCs w:val="24"/>
              </w:rPr>
              <w:t>(</w:t>
            </w:r>
            <w:r w:rsidRPr="00672629">
              <w:rPr>
                <w:rFonts w:ascii="Times New Roman" w:eastAsia="Times New Roman" w:hAnsi="Times New Roman"/>
                <w:i/>
                <w:caps w:val="0"/>
                <w:noProof/>
                <w:szCs w:val="24"/>
              </w:rPr>
              <w:t xml:space="preserve">Санкт-Петербургский государственный университет аэрокосмического приборостроения (ГУАП), С.-Петербург, </w:t>
            </w:r>
            <w:r w:rsidRPr="00672629">
              <w:rPr>
                <w:rFonts w:ascii="Times New Roman" w:eastAsia="Times New Roman" w:hAnsi="Times New Roman"/>
                <w:b/>
                <w:i/>
                <w:caps w:val="0"/>
                <w:noProof/>
                <w:szCs w:val="24"/>
              </w:rPr>
              <w:t>Россия</w:t>
            </w:r>
            <w:r w:rsidRPr="00672629">
              <w:rPr>
                <w:rFonts w:ascii="Times New Roman" w:eastAsia="Times New Roman" w:hAnsi="Times New Roman"/>
                <w:i/>
                <w:caps w:val="0"/>
                <w:noProof/>
                <w:szCs w:val="24"/>
              </w:rPr>
              <w:t>)</w:t>
            </w:r>
          </w:p>
          <w:p w:rsidR="003D167E" w:rsidRDefault="003D167E" w:rsidP="00D65BA9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hAnsi="Times New Roman"/>
                <w:caps w:val="0"/>
              </w:rPr>
            </w:pPr>
            <w:r w:rsidRPr="00672629">
              <w:rPr>
                <w:rFonts w:ascii="Times New Roman" w:hAnsi="Times New Roman"/>
                <w:caps w:val="0"/>
              </w:rPr>
              <w:t>Методы синтеза алгоритмов управления движением в зоне действия экранного эффекта</w:t>
            </w:r>
          </w:p>
          <w:p w:rsidR="003D167E" w:rsidRPr="00672629" w:rsidRDefault="003D167E" w:rsidP="00D65BA9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eastAsia="Times New Roman" w:hAnsi="Times New Roman"/>
                <w:b/>
                <w:caps w:val="0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206029" w:rsidTr="0078483B">
        <w:trPr>
          <w:cantSplit/>
          <w:trHeight w:val="1134"/>
        </w:trPr>
        <w:tc>
          <w:tcPr>
            <w:tcW w:w="959" w:type="dxa"/>
          </w:tcPr>
          <w:p w:rsidR="003D167E" w:rsidRPr="00D56686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3D167E" w:rsidRDefault="003D167E" w:rsidP="00206029">
            <w:pPr>
              <w:pStyle w:val="Default"/>
              <w:rPr>
                <w:rStyle w:val="FontStyle13"/>
                <w:b w:val="0"/>
                <w:i/>
              </w:rPr>
            </w:pPr>
            <w:r w:rsidRPr="00206029">
              <w:rPr>
                <w:rFonts w:eastAsia="Times New Roman"/>
                <w:b/>
                <w:noProof/>
                <w:color w:val="auto"/>
              </w:rPr>
              <w:t>Д.А. Буров (</w:t>
            </w:r>
            <w:r w:rsidRPr="00206029">
              <w:rPr>
                <w:rFonts w:eastAsia="Times New Roman"/>
                <w:i/>
                <w:noProof/>
                <w:color w:val="auto"/>
              </w:rPr>
              <w:t xml:space="preserve">АО «ВНИИ «Сигнал», Ковров, </w:t>
            </w:r>
            <w:r w:rsidRPr="00206029">
              <w:rPr>
                <w:rFonts w:eastAsia="Times New Roman"/>
                <w:b/>
                <w:i/>
                <w:noProof/>
                <w:color w:val="auto"/>
              </w:rPr>
              <w:t>Россия</w:t>
            </w:r>
            <w:r w:rsidRPr="00206029">
              <w:rPr>
                <w:rStyle w:val="FontStyle13"/>
                <w:b w:val="0"/>
                <w:i/>
              </w:rPr>
              <w:t>)</w:t>
            </w:r>
          </w:p>
          <w:p w:rsidR="003D167E" w:rsidRPr="00206029" w:rsidRDefault="003D167E" w:rsidP="00206029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hAnsi="Times New Roman"/>
                <w:caps w:val="0"/>
              </w:rPr>
            </w:pPr>
            <w:r w:rsidRPr="00206029">
              <w:rPr>
                <w:rFonts w:ascii="Times New Roman" w:hAnsi="Times New Roman"/>
                <w:caps w:val="0"/>
              </w:rPr>
              <w:t>Результаты применения технологии фильтрации внешних возмущений в режиме начальной выставки БИНС</w:t>
            </w:r>
          </w:p>
          <w:p w:rsidR="003D167E" w:rsidRPr="00206029" w:rsidRDefault="003D167E" w:rsidP="00206029">
            <w:pPr>
              <w:pStyle w:val="Default"/>
              <w:rPr>
                <w:rFonts w:eastAsia="Times New Roman"/>
                <w:b/>
                <w:noProof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C65FA" w:rsidTr="0078483B">
        <w:trPr>
          <w:cantSplit/>
          <w:trHeight w:val="1134"/>
        </w:trPr>
        <w:tc>
          <w:tcPr>
            <w:tcW w:w="959" w:type="dxa"/>
          </w:tcPr>
          <w:p w:rsidR="003D167E" w:rsidRPr="00D56686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Default="003D167E" w:rsidP="00DC65FA">
            <w:pPr>
              <w:pStyle w:val="Default"/>
              <w:jc w:val="both"/>
              <w:rPr>
                <w:rStyle w:val="FontStyle13"/>
                <w:i/>
              </w:rPr>
            </w:pPr>
            <w:r w:rsidRPr="00DC65FA">
              <w:rPr>
                <w:rFonts w:eastAsia="Times New Roman"/>
                <w:b/>
                <w:noProof/>
                <w:color w:val="auto"/>
              </w:rPr>
              <w:t>Р.Р. Бикмаев, М.Д. Золотов, А.Н. Попов</w:t>
            </w:r>
            <w:r w:rsidRPr="00DC65FA">
              <w:rPr>
                <w:caps/>
              </w:rPr>
              <w:t xml:space="preserve"> (</w:t>
            </w:r>
            <w:r w:rsidRPr="00DC65FA">
              <w:rPr>
                <w:rFonts w:eastAsia="Times New Roman"/>
                <w:i/>
                <w:noProof/>
                <w:color w:val="auto"/>
              </w:rPr>
              <w:t>МОУ «Институт инженерной физики», Серпухов</w:t>
            </w:r>
            <w:r w:rsidRPr="008E5CE5">
              <w:rPr>
                <w:rFonts w:eastAsia="Times New Roman"/>
                <w:b/>
                <w:i/>
                <w:noProof/>
                <w:color w:val="auto"/>
              </w:rPr>
              <w:t xml:space="preserve">, </w:t>
            </w:r>
            <w:r w:rsidRPr="008E5CE5">
              <w:rPr>
                <w:rFonts w:eastAsia="Times New Roman"/>
                <w:b/>
                <w:bCs/>
                <w:i/>
                <w:noProof/>
                <w:color w:val="auto"/>
              </w:rPr>
              <w:t>Россия</w:t>
            </w:r>
            <w:r>
              <w:rPr>
                <w:rStyle w:val="FontStyle13"/>
                <w:i/>
              </w:rPr>
              <w:t xml:space="preserve">), </w:t>
            </w:r>
            <w:r w:rsidR="00BA4F9A" w:rsidRPr="00BA4F9A">
              <w:rPr>
                <w:rStyle w:val="FontStyle13"/>
                <w:i/>
              </w:rPr>
              <w:t xml:space="preserve"> </w:t>
            </w:r>
            <w:r w:rsidRPr="00DC65FA">
              <w:rPr>
                <w:rFonts w:eastAsia="Times New Roman"/>
                <w:b/>
                <w:noProof/>
                <w:color w:val="auto"/>
              </w:rPr>
              <w:t>Р.Н. Сад</w:t>
            </w:r>
            <w:r>
              <w:rPr>
                <w:rFonts w:eastAsia="Times New Roman"/>
                <w:b/>
                <w:noProof/>
                <w:color w:val="auto"/>
              </w:rPr>
              <w:t>е</w:t>
            </w:r>
            <w:r w:rsidRPr="00DC65FA">
              <w:rPr>
                <w:rFonts w:eastAsia="Times New Roman"/>
                <w:b/>
                <w:noProof/>
                <w:color w:val="auto"/>
              </w:rPr>
              <w:t>ков</w:t>
            </w:r>
            <w:r>
              <w:rPr>
                <w:rFonts w:eastAsia="Times New Roman"/>
                <w:b/>
                <w:noProof/>
                <w:color w:val="auto"/>
              </w:rPr>
              <w:t xml:space="preserve"> (</w:t>
            </w:r>
            <w:r w:rsidRPr="00DC65FA">
              <w:rPr>
                <w:rFonts w:eastAsia="Times New Roman"/>
                <w:i/>
                <w:noProof/>
                <w:color w:val="auto"/>
              </w:rPr>
              <w:t>ВИА «ЭРА», Анапа,</w:t>
            </w:r>
            <w:r>
              <w:rPr>
                <w:rStyle w:val="FontStyle13"/>
                <w:i/>
              </w:rPr>
              <w:t xml:space="preserve"> </w:t>
            </w:r>
            <w:r w:rsidRPr="008E5CE5">
              <w:rPr>
                <w:rFonts w:eastAsia="Times New Roman"/>
                <w:b/>
                <w:i/>
                <w:noProof/>
                <w:color w:val="auto"/>
              </w:rPr>
              <w:t>Россия</w:t>
            </w:r>
            <w:r>
              <w:rPr>
                <w:rStyle w:val="FontStyle13"/>
                <w:i/>
              </w:rPr>
              <w:t>)</w:t>
            </w:r>
          </w:p>
          <w:p w:rsidR="003D167E" w:rsidRPr="00DC65FA" w:rsidRDefault="003D167E" w:rsidP="00DC65FA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hAnsi="Times New Roman"/>
                <w:caps w:val="0"/>
              </w:rPr>
            </w:pPr>
            <w:r w:rsidRPr="00DC65FA">
              <w:rPr>
                <w:rFonts w:ascii="Times New Roman" w:hAnsi="Times New Roman"/>
                <w:caps w:val="0"/>
              </w:rPr>
              <w:t>Планирование траектории беспилотного летального аппарата (</w:t>
            </w:r>
            <w:proofErr w:type="spellStart"/>
            <w:r w:rsidRPr="00DC65FA">
              <w:rPr>
                <w:rFonts w:ascii="Times New Roman" w:hAnsi="Times New Roman"/>
                <w:caps w:val="0"/>
              </w:rPr>
              <w:t>квадрокоптера</w:t>
            </w:r>
            <w:proofErr w:type="spellEnd"/>
            <w:r w:rsidRPr="00DC65FA">
              <w:rPr>
                <w:rFonts w:ascii="Times New Roman" w:hAnsi="Times New Roman"/>
                <w:caps w:val="0"/>
              </w:rPr>
              <w:t>) для аэрофотосъемки с использованием инерциальной навигационной системы, высотомера и технического зрения в локальной системе координат</w:t>
            </w:r>
          </w:p>
          <w:p w:rsidR="003D167E" w:rsidRPr="003D167E" w:rsidRDefault="003D167E" w:rsidP="00206029">
            <w:pPr>
              <w:pStyle w:val="Default"/>
              <w:rPr>
                <w:rFonts w:eastAsia="Times New Roman"/>
                <w:b/>
                <w:noProof/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F00753" w:rsidTr="0078483B">
        <w:trPr>
          <w:cantSplit/>
          <w:trHeight w:val="1134"/>
        </w:trPr>
        <w:tc>
          <w:tcPr>
            <w:tcW w:w="959" w:type="dxa"/>
          </w:tcPr>
          <w:p w:rsidR="003D167E" w:rsidRPr="005852DD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DC65FA">
            <w:pPr>
              <w:pStyle w:val="Default"/>
              <w:jc w:val="both"/>
              <w:rPr>
                <w:i/>
              </w:rPr>
            </w:pPr>
            <w:r w:rsidRPr="00615EAE">
              <w:rPr>
                <w:rFonts w:eastAsia="Times New Roman"/>
                <w:b/>
                <w:noProof/>
                <w:color w:val="auto"/>
              </w:rPr>
              <w:t>А.В. Субботин, В.С. Ермаков, М.Б. Мафтер</w:t>
            </w:r>
            <w:r>
              <w:rPr>
                <w:rFonts w:eastAsia="Times New Roman"/>
                <w:b/>
                <w:noProof/>
                <w:color w:val="auto"/>
              </w:rPr>
              <w:t xml:space="preserve"> (</w:t>
            </w:r>
            <w:r w:rsidRPr="00615EAE">
              <w:rPr>
                <w:i/>
              </w:rPr>
              <w:t xml:space="preserve">ПАО ПНППК, Пермь, </w:t>
            </w:r>
            <w:r w:rsidRPr="00615EAE">
              <w:rPr>
                <w:b/>
                <w:i/>
              </w:rPr>
              <w:t>Россия</w:t>
            </w:r>
            <w:r w:rsidRPr="00615EAE">
              <w:rPr>
                <w:i/>
              </w:rPr>
              <w:t>)</w:t>
            </w:r>
          </w:p>
          <w:p w:rsidR="003D167E" w:rsidRDefault="003D167E" w:rsidP="00615EAE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hAnsi="Times New Roman"/>
                <w:caps w:val="0"/>
              </w:rPr>
            </w:pPr>
            <w:r w:rsidRPr="00615EAE">
              <w:rPr>
                <w:rFonts w:ascii="Times New Roman" w:hAnsi="Times New Roman"/>
                <w:caps w:val="0"/>
              </w:rPr>
              <w:t>Морская интегрированная малогабаритная система навигации и стабилизации на волоконно-оптических гироскопах КАМА-НС-В</w:t>
            </w:r>
          </w:p>
          <w:p w:rsidR="003D167E" w:rsidRPr="003D167E" w:rsidRDefault="003D167E" w:rsidP="00B02566">
            <w:pPr>
              <w:pStyle w:val="Author"/>
              <w:spacing w:before="0" w:after="0"/>
              <w:jc w:val="left"/>
              <w:rPr>
                <w:b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C65FA" w:rsidTr="0078483B">
        <w:trPr>
          <w:cantSplit/>
          <w:trHeight w:val="1134"/>
        </w:trPr>
        <w:tc>
          <w:tcPr>
            <w:tcW w:w="959" w:type="dxa"/>
          </w:tcPr>
          <w:p w:rsidR="003D167E" w:rsidRPr="00F00753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F24044" w:rsidRDefault="003D167E" w:rsidP="00CA5327">
            <w:pPr>
              <w:rPr>
                <w:rFonts w:cs="FreeSans"/>
                <w:i/>
                <w:iCs/>
                <w:lang w:eastAsia="zh-CN"/>
              </w:rPr>
            </w:pPr>
            <w:r w:rsidRPr="00F24044">
              <w:rPr>
                <w:rFonts w:cs="FreeSans"/>
                <w:b/>
                <w:iCs/>
                <w:lang w:eastAsia="zh-CN"/>
              </w:rPr>
              <w:t xml:space="preserve">Х. </w:t>
            </w:r>
            <w:proofErr w:type="spellStart"/>
            <w:r w:rsidRPr="00F24044">
              <w:rPr>
                <w:rFonts w:cs="FreeSans"/>
                <w:b/>
                <w:iCs/>
                <w:lang w:eastAsia="zh-CN"/>
              </w:rPr>
              <w:t>Бучнер</w:t>
            </w:r>
            <w:proofErr w:type="spellEnd"/>
            <w:r w:rsidRPr="00F24044">
              <w:rPr>
                <w:rFonts w:cs="FreeSans"/>
                <w:b/>
                <w:iCs/>
                <w:lang w:eastAsia="zh-CN"/>
              </w:rPr>
              <w:t xml:space="preserve">, Б.И. </w:t>
            </w:r>
            <w:proofErr w:type="spellStart"/>
            <w:r w:rsidRPr="00F24044">
              <w:rPr>
                <w:rFonts w:cs="FreeSans"/>
                <w:b/>
                <w:iCs/>
                <w:lang w:eastAsia="zh-CN"/>
              </w:rPr>
              <w:t>Ахмад</w:t>
            </w:r>
            <w:proofErr w:type="spellEnd"/>
            <w:r w:rsidRPr="00F24044">
              <w:rPr>
                <w:rFonts w:cs="FreeSans"/>
                <w:b/>
                <w:iCs/>
                <w:lang w:eastAsia="zh-CN"/>
              </w:rPr>
              <w:t xml:space="preserve">, С. </w:t>
            </w:r>
            <w:proofErr w:type="spellStart"/>
            <w:r w:rsidRPr="00F24044">
              <w:rPr>
                <w:rFonts w:cs="FreeSans"/>
                <w:b/>
                <w:iCs/>
                <w:lang w:eastAsia="zh-CN"/>
              </w:rPr>
              <w:t>Годсилл</w:t>
            </w:r>
            <w:proofErr w:type="spellEnd"/>
            <w:r w:rsidRPr="00F24044">
              <w:rPr>
                <w:b/>
              </w:rPr>
              <w:t xml:space="preserve"> </w:t>
            </w:r>
            <w:r w:rsidRPr="00173CF8">
              <w:t>(</w:t>
            </w:r>
            <w:r>
              <w:rPr>
                <w:rFonts w:cs="FreeSans"/>
                <w:i/>
                <w:iCs/>
                <w:lang w:eastAsia="zh-CN"/>
              </w:rPr>
              <w:t>Кембриджский университет, инженерный факультет</w:t>
            </w:r>
            <w:r w:rsidRPr="00F24044">
              <w:rPr>
                <w:rFonts w:cs="FreeSans"/>
                <w:i/>
                <w:iCs/>
                <w:lang w:eastAsia="zh-CN"/>
              </w:rPr>
              <w:t xml:space="preserve">, </w:t>
            </w:r>
            <w:r w:rsidRPr="00F24044">
              <w:rPr>
                <w:rFonts w:cs="FreeSans"/>
                <w:b/>
                <w:i/>
                <w:iCs/>
                <w:lang w:eastAsia="zh-CN"/>
              </w:rPr>
              <w:t>Великобритания</w:t>
            </w:r>
            <w:r w:rsidRPr="00F24044">
              <w:rPr>
                <w:rFonts w:cs="FreeSans"/>
                <w:i/>
                <w:iCs/>
                <w:lang w:eastAsia="zh-CN"/>
              </w:rPr>
              <w:t>)</w:t>
            </w:r>
          </w:p>
          <w:p w:rsidR="003D167E" w:rsidRPr="00F24044" w:rsidRDefault="003D167E" w:rsidP="00CA5327">
            <w:pPr>
              <w:pStyle w:val="aff0"/>
              <w:ind w:firstLine="0"/>
              <w:rPr>
                <w:i w:val="0"/>
              </w:rPr>
            </w:pPr>
            <w:r w:rsidRPr="00F24044">
              <w:rPr>
                <w:i w:val="0"/>
              </w:rPr>
              <w:t xml:space="preserve">Анализ </w:t>
            </w:r>
            <w:r>
              <w:rPr>
                <w:i w:val="0"/>
              </w:rPr>
              <w:t xml:space="preserve">меняющейся обстановки в случае </w:t>
            </w:r>
            <w:r w:rsidRPr="00F13CBB">
              <w:rPr>
                <w:i w:val="0"/>
              </w:rPr>
              <w:t>движущихся</w:t>
            </w:r>
            <w:r>
              <w:rPr>
                <w:i w:val="0"/>
              </w:rPr>
              <w:t xml:space="preserve"> групп датчиков и объектов применительно к автономным</w:t>
            </w:r>
            <w:r w:rsidRPr="00F24044">
              <w:rPr>
                <w:i w:val="0"/>
              </w:rPr>
              <w:t xml:space="preserve"> систем</w:t>
            </w:r>
            <w:r>
              <w:rPr>
                <w:i w:val="0"/>
              </w:rPr>
              <w:t>ам и робототехнике</w:t>
            </w:r>
            <w:r w:rsidRPr="00F24044">
              <w:rPr>
                <w:i w:val="0"/>
              </w:rPr>
              <w:t xml:space="preserve"> </w:t>
            </w:r>
          </w:p>
          <w:p w:rsidR="003D167E" w:rsidRPr="00173CF8" w:rsidRDefault="003D167E" w:rsidP="00CA5327">
            <w:pPr>
              <w:pStyle w:val="Default"/>
              <w:jc w:val="both"/>
              <w:rPr>
                <w:rFonts w:eastAsia="Times New Roman"/>
                <w:b/>
                <w:noProof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C65FA" w:rsidTr="0078483B">
        <w:trPr>
          <w:cantSplit/>
          <w:trHeight w:val="1134"/>
        </w:trPr>
        <w:tc>
          <w:tcPr>
            <w:tcW w:w="959" w:type="dxa"/>
          </w:tcPr>
          <w:p w:rsidR="003D167E" w:rsidRPr="00A90E25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F24044" w:rsidRDefault="003D167E" w:rsidP="00A54490">
            <w:pPr>
              <w:rPr>
                <w:rFonts w:cs="FreeSans"/>
                <w:i/>
                <w:iCs/>
                <w:lang w:eastAsia="zh-CN"/>
              </w:rPr>
            </w:pPr>
            <w:r w:rsidRPr="00F24044">
              <w:rPr>
                <w:rFonts w:cs="FreeSans"/>
                <w:b/>
                <w:iCs/>
                <w:lang w:eastAsia="zh-CN"/>
              </w:rPr>
              <w:t xml:space="preserve">С.Б. Ван, Ю. Ц. </w:t>
            </w:r>
            <w:proofErr w:type="spellStart"/>
            <w:r w:rsidRPr="00F24044">
              <w:rPr>
                <w:rFonts w:cs="FreeSans"/>
                <w:b/>
                <w:iCs/>
                <w:lang w:eastAsia="zh-CN"/>
              </w:rPr>
              <w:t>Чжан</w:t>
            </w:r>
            <w:proofErr w:type="spellEnd"/>
            <w:r w:rsidRPr="00F24044">
              <w:rPr>
                <w:b/>
              </w:rPr>
              <w:t xml:space="preserve"> </w:t>
            </w:r>
            <w:r w:rsidRPr="008E1748">
              <w:t>(</w:t>
            </w:r>
            <w:r w:rsidRPr="00F24044">
              <w:rPr>
                <w:rFonts w:cs="FreeSans"/>
                <w:i/>
                <w:iCs/>
                <w:lang w:eastAsia="zh-CN"/>
              </w:rPr>
              <w:t xml:space="preserve">Институт </w:t>
            </w:r>
            <w:r>
              <w:rPr>
                <w:rFonts w:cs="FreeSans"/>
                <w:i/>
                <w:iCs/>
                <w:lang w:eastAsia="zh-CN"/>
              </w:rPr>
              <w:t xml:space="preserve">управления морским транспортом, </w:t>
            </w:r>
            <w:proofErr w:type="spellStart"/>
            <w:r>
              <w:rPr>
                <w:rFonts w:cs="FreeSans"/>
                <w:i/>
                <w:iCs/>
                <w:lang w:eastAsia="zh-CN"/>
              </w:rPr>
              <w:t>Д</w:t>
            </w:r>
            <w:r w:rsidRPr="00F24044">
              <w:rPr>
                <w:rFonts w:cs="FreeSans"/>
                <w:i/>
                <w:iCs/>
                <w:lang w:eastAsia="zh-CN"/>
              </w:rPr>
              <w:t>аляньский</w:t>
            </w:r>
            <w:proofErr w:type="spellEnd"/>
            <w:r w:rsidRPr="00F24044">
              <w:rPr>
                <w:rFonts w:cs="FreeSans"/>
                <w:i/>
                <w:iCs/>
                <w:lang w:eastAsia="zh-CN"/>
              </w:rPr>
              <w:t xml:space="preserve"> морской университет, Далянь, </w:t>
            </w:r>
            <w:r w:rsidRPr="00F24044">
              <w:rPr>
                <w:rFonts w:cs="FreeSans"/>
                <w:b/>
                <w:i/>
                <w:iCs/>
                <w:lang w:eastAsia="zh-CN"/>
              </w:rPr>
              <w:t>Китай</w:t>
            </w:r>
            <w:r w:rsidRPr="00F24044">
              <w:rPr>
                <w:rFonts w:cs="FreeSans"/>
                <w:i/>
                <w:iCs/>
                <w:lang w:eastAsia="zh-CN"/>
              </w:rPr>
              <w:t>)</w:t>
            </w:r>
          </w:p>
          <w:p w:rsidR="003D167E" w:rsidRDefault="003D167E" w:rsidP="002E4EF3">
            <w:pPr>
              <w:pStyle w:val="aff0"/>
              <w:ind w:firstLine="0"/>
              <w:rPr>
                <w:i w:val="0"/>
              </w:rPr>
            </w:pPr>
            <w:r>
              <w:rPr>
                <w:i w:val="0"/>
              </w:rPr>
              <w:t xml:space="preserve">Метод </w:t>
            </w:r>
            <w:proofErr w:type="spellStart"/>
            <w:r>
              <w:rPr>
                <w:i w:val="0"/>
              </w:rPr>
              <w:t>лидарной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одоме</w:t>
            </w:r>
            <w:r w:rsidRPr="00F24044">
              <w:rPr>
                <w:i w:val="0"/>
              </w:rPr>
              <w:t>трии</w:t>
            </w:r>
            <w:proofErr w:type="spellEnd"/>
            <w:r>
              <w:rPr>
                <w:i w:val="0"/>
              </w:rPr>
              <w:t xml:space="preserve"> и картографирования </w:t>
            </w:r>
            <w:r w:rsidRPr="00F24044">
              <w:rPr>
                <w:i w:val="0"/>
              </w:rPr>
              <w:t xml:space="preserve">для автономных надводных судов, </w:t>
            </w:r>
            <w:r>
              <w:rPr>
                <w:i w:val="0"/>
              </w:rPr>
              <w:t>совершающих плавание в стесненных водах</w:t>
            </w:r>
          </w:p>
          <w:p w:rsidR="00173CF8" w:rsidRPr="002E4EF3" w:rsidRDefault="00173CF8" w:rsidP="002E4EF3">
            <w:pPr>
              <w:pStyle w:val="aff0"/>
              <w:ind w:firstLine="0"/>
              <w:rPr>
                <w:i w:val="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C55B3C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DC65FA" w:rsidTr="0078483B">
        <w:trPr>
          <w:cantSplit/>
          <w:trHeight w:val="1134"/>
        </w:trPr>
        <w:tc>
          <w:tcPr>
            <w:tcW w:w="959" w:type="dxa"/>
          </w:tcPr>
          <w:p w:rsidR="003D167E" w:rsidRPr="00A90E25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322069" w:rsidRDefault="003D167E" w:rsidP="00832304">
            <w:pPr>
              <w:pStyle w:val="Default"/>
              <w:rPr>
                <w:rFonts w:eastAsia="Times New Roman"/>
                <w:b/>
                <w:i/>
                <w:color w:val="auto"/>
                <w:lang w:eastAsia="ru-RU"/>
              </w:rPr>
            </w:pPr>
            <w:proofErr w:type="gramStart"/>
            <w:r w:rsidRPr="00322069">
              <w:rPr>
                <w:rFonts w:eastAsia="Times New Roman"/>
                <w:b/>
                <w:i/>
                <w:color w:val="auto"/>
                <w:lang w:eastAsia="ru-RU"/>
              </w:rPr>
              <w:t xml:space="preserve">Н. Аль </w:t>
            </w:r>
            <w:proofErr w:type="spellStart"/>
            <w:r w:rsidRPr="00322069">
              <w:rPr>
                <w:rFonts w:eastAsia="Times New Roman"/>
                <w:b/>
                <w:i/>
                <w:color w:val="auto"/>
                <w:lang w:eastAsia="ru-RU"/>
              </w:rPr>
              <w:t>Битар</w:t>
            </w:r>
            <w:proofErr w:type="spellEnd"/>
            <w:r>
              <w:rPr>
                <w:rFonts w:eastAsia="Times New Roman"/>
                <w:b/>
                <w:i/>
                <w:color w:val="auto"/>
                <w:lang w:eastAsia="ru-RU"/>
              </w:rPr>
              <w:t xml:space="preserve"> </w:t>
            </w:r>
            <w:r w:rsidRPr="008E1748">
              <w:rPr>
                <w:rFonts w:eastAsia="Times New Roman"/>
                <w:color w:val="auto"/>
                <w:lang w:eastAsia="ru-RU"/>
              </w:rPr>
              <w:t>(</w:t>
            </w:r>
            <w:r w:rsidRPr="001B7434">
              <w:rPr>
                <w:rFonts w:eastAsia="Times New Roman"/>
                <w:i/>
                <w:color w:val="auto"/>
                <w:lang w:eastAsia="ru-RU"/>
              </w:rPr>
              <w:t>аспирант из Сирии</w:t>
            </w:r>
            <w:r>
              <w:rPr>
                <w:rFonts w:eastAsia="Times New Roman"/>
                <w:b/>
                <w:i/>
                <w:color w:val="auto"/>
                <w:lang w:eastAsia="ru-RU"/>
              </w:rPr>
              <w:t>,</w:t>
            </w:r>
            <w:r w:rsidRPr="00322069">
              <w:rPr>
                <w:rFonts w:eastAsia="Times New Roman"/>
                <w:i/>
                <w:color w:val="auto"/>
                <w:lang w:eastAsia="ru-RU"/>
              </w:rPr>
              <w:t xml:space="preserve"> МГТУ им. Н.Э. Баумана, Москва, </w:t>
            </w:r>
            <w:r w:rsidRPr="00322069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>
              <w:rPr>
                <w:rFonts w:eastAsia="Times New Roman"/>
                <w:b/>
                <w:i/>
                <w:color w:val="auto"/>
                <w:lang w:eastAsia="ru-RU"/>
              </w:rPr>
              <w:t>)</w:t>
            </w:r>
            <w:r w:rsidRPr="00322069">
              <w:rPr>
                <w:rFonts w:eastAsia="Times New Roman"/>
                <w:b/>
                <w:i/>
                <w:color w:val="auto"/>
                <w:lang w:eastAsia="ru-RU"/>
              </w:rPr>
              <w:t xml:space="preserve">, </w:t>
            </w:r>
            <w:r>
              <w:rPr>
                <w:rFonts w:eastAsia="Times New Roman"/>
                <w:b/>
                <w:i/>
                <w:color w:val="auto"/>
                <w:lang w:eastAsia="ru-RU"/>
              </w:rPr>
              <w:t xml:space="preserve"> </w:t>
            </w:r>
            <w:r w:rsidRPr="00242BDA">
              <w:rPr>
                <w:rFonts w:eastAsia="Times New Roman"/>
                <w:b/>
                <w:color w:val="auto"/>
                <w:lang w:eastAsia="ru-RU"/>
              </w:rPr>
              <w:t>А.И.Гаврилов</w:t>
            </w:r>
            <w:r w:rsidRPr="00322069">
              <w:rPr>
                <w:rFonts w:eastAsia="Times New Roman"/>
                <w:b/>
                <w:i/>
                <w:color w:val="auto"/>
                <w:lang w:eastAsia="ru-RU"/>
              </w:rPr>
              <w:t xml:space="preserve"> (</w:t>
            </w:r>
            <w:r w:rsidRPr="00322069">
              <w:rPr>
                <w:rFonts w:eastAsia="Times New Roman"/>
                <w:i/>
                <w:color w:val="auto"/>
                <w:lang w:eastAsia="ru-RU"/>
              </w:rPr>
              <w:t xml:space="preserve">МГТУ им. Н.Э. Баумана, Москва, </w:t>
            </w:r>
            <w:r w:rsidRPr="00322069">
              <w:rPr>
                <w:rFonts w:eastAsia="Times New Roman"/>
                <w:b/>
                <w:i/>
                <w:color w:val="auto"/>
                <w:lang w:eastAsia="ru-RU"/>
              </w:rPr>
              <w:t>Россия</w:t>
            </w:r>
            <w:r w:rsidRPr="00322069">
              <w:rPr>
                <w:rFonts w:eastAsia="Times New Roman"/>
                <w:i/>
                <w:color w:val="auto"/>
                <w:lang w:eastAsia="ru-RU"/>
              </w:rPr>
              <w:t>)</w:t>
            </w:r>
            <w:proofErr w:type="gramEnd"/>
          </w:p>
          <w:p w:rsidR="003D167E" w:rsidRDefault="003D167E" w:rsidP="002556EA">
            <w:pPr>
              <w:pStyle w:val="aff0"/>
              <w:ind w:firstLine="0"/>
              <w:rPr>
                <w:rFonts w:eastAsia="Times New Roman" w:cs="Times New Roman"/>
                <w:i w:val="0"/>
                <w:iCs w:val="0"/>
                <w:lang w:eastAsia="ru-RU"/>
              </w:rPr>
            </w:pPr>
            <w:r w:rsidRPr="00322069">
              <w:rPr>
                <w:rFonts w:eastAsia="Times New Roman" w:cs="Times New Roman"/>
                <w:i w:val="0"/>
                <w:iCs w:val="0"/>
                <w:lang w:eastAsia="ru-RU"/>
              </w:rPr>
              <w:t>Применение технологий интеллектуальных вычислений в области интегрированных навигационных систем</w:t>
            </w:r>
          </w:p>
          <w:p w:rsidR="006B191D" w:rsidRPr="002556EA" w:rsidRDefault="006B191D" w:rsidP="002556EA">
            <w:pPr>
              <w:pStyle w:val="aff0"/>
              <w:ind w:firstLine="0"/>
              <w:rPr>
                <w:b/>
                <w:iCs w:val="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C65FA" w:rsidTr="0078483B">
        <w:trPr>
          <w:cantSplit/>
          <w:trHeight w:val="1134"/>
        </w:trPr>
        <w:tc>
          <w:tcPr>
            <w:tcW w:w="959" w:type="dxa"/>
          </w:tcPr>
          <w:p w:rsidR="003D167E" w:rsidRPr="00A90E25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3E2DF7" w:rsidRDefault="003D167E" w:rsidP="00A54490">
            <w:r w:rsidRPr="00F24044">
              <w:rPr>
                <w:b/>
              </w:rPr>
              <w:t>И</w:t>
            </w:r>
            <w:r w:rsidRPr="003E2DF7">
              <w:rPr>
                <w:b/>
              </w:rPr>
              <w:t>.</w:t>
            </w:r>
            <w:r w:rsidRPr="00F24044">
              <w:rPr>
                <w:b/>
              </w:rPr>
              <w:t>М</w:t>
            </w:r>
            <w:r w:rsidRPr="003E2DF7">
              <w:rPr>
                <w:b/>
              </w:rPr>
              <w:t xml:space="preserve">. </w:t>
            </w:r>
            <w:r w:rsidRPr="00F24044">
              <w:rPr>
                <w:b/>
              </w:rPr>
              <w:t>Окон</w:t>
            </w:r>
            <w:r w:rsidRPr="003E2DF7">
              <w:rPr>
                <w:b/>
              </w:rPr>
              <w:t xml:space="preserve"> </w:t>
            </w:r>
            <w:r w:rsidRPr="003E2DF7">
              <w:t>(</w:t>
            </w:r>
            <w:r w:rsidRPr="00F24044">
              <w:rPr>
                <w:b/>
                <w:i/>
              </w:rPr>
              <w:t>США</w:t>
            </w:r>
            <w:r w:rsidRPr="003E2DF7">
              <w:t>)</w:t>
            </w:r>
          </w:p>
          <w:p w:rsidR="003D167E" w:rsidRDefault="003D167E" w:rsidP="00A54490">
            <w:r>
              <w:t xml:space="preserve">Применение метода </w:t>
            </w:r>
            <w:proofErr w:type="spellStart"/>
            <w:r>
              <w:t>автокомпенсации</w:t>
            </w:r>
            <w:proofErr w:type="spellEnd"/>
            <w:r>
              <w:t xml:space="preserve"> для уменьшения смещения нуля и калибровки волнового твердотельного гироскопа</w:t>
            </w:r>
            <w:r w:rsidRPr="00F24044">
              <w:t xml:space="preserve"> </w:t>
            </w:r>
          </w:p>
          <w:p w:rsidR="003D167E" w:rsidRPr="00EF2785" w:rsidRDefault="003D167E" w:rsidP="00DC65FA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5D3DDC" w:rsidTr="0078483B">
        <w:trPr>
          <w:cantSplit/>
          <w:trHeight w:val="1134"/>
        </w:trPr>
        <w:tc>
          <w:tcPr>
            <w:tcW w:w="959" w:type="dxa"/>
          </w:tcPr>
          <w:p w:rsidR="003D167E" w:rsidRPr="00A90E25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5D3DDC" w:rsidRDefault="003D167E" w:rsidP="00C00EA6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eastAsia="Times New Roman" w:hAnsi="Times New Roman"/>
                <w:i/>
                <w:caps w:val="0"/>
                <w:szCs w:val="24"/>
                <w:lang w:eastAsia="ru-RU"/>
              </w:rPr>
            </w:pPr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>Д. М. </w:t>
            </w:r>
            <w:proofErr w:type="spellStart"/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>Калихман</w:t>
            </w:r>
            <w:proofErr w:type="spellEnd"/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>, Е. А. </w:t>
            </w:r>
            <w:proofErr w:type="spellStart"/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>Депутатова</w:t>
            </w:r>
            <w:proofErr w:type="spellEnd"/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>, Д. С. </w:t>
            </w:r>
            <w:proofErr w:type="spellStart"/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>Гнусарев</w:t>
            </w:r>
            <w:proofErr w:type="spellEnd"/>
            <w:r w:rsidRPr="00C00EA6">
              <w:rPr>
                <w:b/>
                <w:szCs w:val="24"/>
              </w:rPr>
              <w:t xml:space="preserve"> </w:t>
            </w:r>
            <w:r w:rsidRPr="00C00EA6">
              <w:rPr>
                <w:i/>
                <w:szCs w:val="24"/>
              </w:rPr>
              <w:t>(</w:t>
            </w:r>
            <w:r w:rsidRPr="005D3DDC">
              <w:rPr>
                <w:rFonts w:ascii="Times New Roman" w:eastAsia="Times New Roman" w:hAnsi="Times New Roman"/>
                <w:i/>
                <w:caps w:val="0"/>
                <w:szCs w:val="24"/>
                <w:lang w:eastAsia="ru-RU"/>
              </w:rPr>
              <w:t xml:space="preserve">Филиал ФГУП «НПЦАП» – «ПО «Корпус», Саратов, </w:t>
            </w:r>
            <w:r w:rsidRPr="005D3DDC">
              <w:rPr>
                <w:rFonts w:ascii="Times New Roman" w:eastAsia="Times New Roman" w:hAnsi="Times New Roman"/>
                <w:b/>
                <w:i/>
                <w:caps w:val="0"/>
                <w:szCs w:val="24"/>
                <w:lang w:eastAsia="ru-RU"/>
              </w:rPr>
              <w:t>Россия</w:t>
            </w:r>
            <w:r w:rsidRPr="005D3DDC">
              <w:rPr>
                <w:rFonts w:ascii="Times New Roman" w:eastAsia="Times New Roman" w:hAnsi="Times New Roman"/>
                <w:i/>
                <w:caps w:val="0"/>
                <w:szCs w:val="24"/>
                <w:lang w:eastAsia="ru-RU"/>
              </w:rPr>
              <w:t>)</w:t>
            </w:r>
            <w:r w:rsidRPr="00C00EA6">
              <w:rPr>
                <w:b/>
                <w:szCs w:val="24"/>
              </w:rPr>
              <w:t xml:space="preserve">, </w:t>
            </w:r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 xml:space="preserve">В. М. Никифоров, </w:t>
            </w:r>
            <w:r w:rsidR="00173CF8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br/>
            </w:r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 xml:space="preserve">И.Ю. </w:t>
            </w:r>
            <w:proofErr w:type="spellStart"/>
            <w:r w:rsidRPr="005D3DDC">
              <w:rPr>
                <w:rFonts w:ascii="Times New Roman" w:eastAsia="Times New Roman" w:hAnsi="Times New Roman"/>
                <w:b/>
                <w:caps w:val="0"/>
                <w:szCs w:val="24"/>
                <w:lang w:eastAsia="ru-RU"/>
              </w:rPr>
              <w:t>Быканов</w:t>
            </w:r>
            <w:proofErr w:type="spellEnd"/>
            <w:r w:rsidRPr="005D3DDC">
              <w:rPr>
                <w:b/>
                <w:szCs w:val="24"/>
              </w:rPr>
              <w:t xml:space="preserve"> </w:t>
            </w:r>
            <w:r w:rsidRPr="005D3DDC">
              <w:rPr>
                <w:rFonts w:ascii="Times New Roman" w:eastAsia="Times New Roman" w:hAnsi="Times New Roman"/>
                <w:i/>
                <w:caps w:val="0"/>
                <w:szCs w:val="24"/>
                <w:lang w:eastAsia="ru-RU"/>
              </w:rPr>
              <w:t xml:space="preserve">(ФГУП «НПЦАП им. акад. Н.А. Пилюгина», Москва, </w:t>
            </w:r>
            <w:r w:rsidRPr="005D3DDC">
              <w:rPr>
                <w:rFonts w:ascii="Times New Roman" w:eastAsia="Times New Roman" w:hAnsi="Times New Roman"/>
                <w:b/>
                <w:i/>
                <w:caps w:val="0"/>
                <w:szCs w:val="24"/>
                <w:lang w:eastAsia="ru-RU"/>
              </w:rPr>
              <w:t>Россия</w:t>
            </w:r>
            <w:r w:rsidRPr="00BF2B05">
              <w:rPr>
                <w:rFonts w:ascii="Times New Roman" w:eastAsia="Times New Roman" w:hAnsi="Times New Roman"/>
                <w:caps w:val="0"/>
                <w:szCs w:val="24"/>
                <w:lang w:eastAsia="ru-RU"/>
              </w:rPr>
              <w:t>)</w:t>
            </w:r>
          </w:p>
          <w:p w:rsidR="003D167E" w:rsidRPr="005D3DDC" w:rsidRDefault="003D167E" w:rsidP="005D3DDC">
            <w:r w:rsidRPr="005D3DDC">
              <w:t>Динамический регулятор по выходу датчика угловой скорости, построенный на основе методов инвариантных эллипсоидов</w:t>
            </w:r>
          </w:p>
          <w:p w:rsidR="003D167E" w:rsidRPr="005D3DDC" w:rsidRDefault="003D167E" w:rsidP="00C00EA6">
            <w:pPr>
              <w:pStyle w:val="aff3"/>
              <w:spacing w:after="0"/>
              <w:ind w:firstLine="0"/>
              <w:jc w:val="left"/>
              <w:outlineLvl w:val="0"/>
              <w:rPr>
                <w:rFonts w:ascii="Times New Roman" w:hAnsi="Times New Roman"/>
                <w:caps w:val="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C00EA6" w:rsidTr="0078483B">
        <w:trPr>
          <w:cantSplit/>
          <w:trHeight w:val="1134"/>
        </w:trPr>
        <w:tc>
          <w:tcPr>
            <w:tcW w:w="959" w:type="dxa"/>
          </w:tcPr>
          <w:p w:rsidR="003D167E" w:rsidRPr="00173CF8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B852BE" w:rsidRDefault="003D167E" w:rsidP="006708CC">
            <w:pPr>
              <w:rPr>
                <w:b/>
              </w:rPr>
            </w:pPr>
            <w:proofErr w:type="spellStart"/>
            <w:r w:rsidRPr="00A35967">
              <w:rPr>
                <w:b/>
              </w:rPr>
              <w:t>Карстен</w:t>
            </w:r>
            <w:proofErr w:type="spellEnd"/>
            <w:r w:rsidRPr="009D6C03">
              <w:rPr>
                <w:b/>
              </w:rPr>
              <w:t xml:space="preserve"> </w:t>
            </w:r>
            <w:r w:rsidRPr="00A35967">
              <w:rPr>
                <w:b/>
              </w:rPr>
              <w:t>Мюллер</w:t>
            </w:r>
            <w:r w:rsidRPr="009D6C03">
              <w:rPr>
                <w:b/>
              </w:rPr>
              <w:t xml:space="preserve"> (</w:t>
            </w:r>
            <w:r w:rsidRPr="0099337C">
              <w:rPr>
                <w:i/>
              </w:rPr>
              <w:t>Технологический институт Карлсруэ, Институт оптимизации систем</w:t>
            </w:r>
            <w:r w:rsidRPr="009D6C03">
              <w:rPr>
                <w:i/>
              </w:rPr>
              <w:t xml:space="preserve">, </w:t>
            </w:r>
            <w:r w:rsidRPr="0099337C">
              <w:rPr>
                <w:i/>
              </w:rPr>
              <w:t>Карлсруэ</w:t>
            </w:r>
            <w:r>
              <w:rPr>
                <w:b/>
                <w:i/>
              </w:rPr>
              <w:t xml:space="preserve">, </w:t>
            </w:r>
            <w:r w:rsidRPr="0099337C">
              <w:rPr>
                <w:b/>
                <w:i/>
              </w:rPr>
              <w:t>Германия</w:t>
            </w:r>
            <w:r w:rsidRPr="009D6C03">
              <w:rPr>
                <w:b/>
                <w:i/>
              </w:rPr>
              <w:t xml:space="preserve">), </w:t>
            </w:r>
            <w:r w:rsidRPr="0099337C">
              <w:rPr>
                <w:b/>
              </w:rPr>
              <w:t xml:space="preserve">Г.Ф. </w:t>
            </w:r>
            <w:proofErr w:type="spellStart"/>
            <w:r w:rsidRPr="0099337C">
              <w:rPr>
                <w:b/>
              </w:rPr>
              <w:t>Троммер</w:t>
            </w:r>
            <w:proofErr w:type="spellEnd"/>
            <w:r w:rsidRPr="0099337C">
              <w:rPr>
                <w:b/>
              </w:rPr>
              <w:t xml:space="preserve"> </w:t>
            </w:r>
            <w:r w:rsidRPr="006B191D">
              <w:t>(</w:t>
            </w:r>
            <w:r w:rsidRPr="0099337C">
              <w:rPr>
                <w:i/>
              </w:rPr>
              <w:t>Технологический институт Карлсруэ,</w:t>
            </w:r>
            <w:r w:rsidRPr="009D6C03">
              <w:rPr>
                <w:i/>
              </w:rPr>
              <w:t xml:space="preserve"> </w:t>
            </w:r>
            <w:r w:rsidRPr="0099337C">
              <w:rPr>
                <w:i/>
              </w:rPr>
              <w:t>Институт оптимизации систем, Германия; Университет ИТМО, Санкт-Петербург,</w:t>
            </w:r>
            <w:r w:rsidRPr="0099337C">
              <w:rPr>
                <w:b/>
                <w:i/>
              </w:rPr>
              <w:t xml:space="preserve"> Россия</w:t>
            </w:r>
            <w:r w:rsidRPr="006B191D">
              <w:t>)</w:t>
            </w:r>
          </w:p>
          <w:p w:rsidR="003D167E" w:rsidRPr="00363973" w:rsidRDefault="003D167E" w:rsidP="00A54490">
            <w:r>
              <w:t xml:space="preserve">Наведение </w:t>
            </w:r>
            <w:proofErr w:type="gramStart"/>
            <w:r>
              <w:t>автономных</w:t>
            </w:r>
            <w:proofErr w:type="gramEnd"/>
            <w:r>
              <w:t xml:space="preserve"> </w:t>
            </w:r>
            <w:proofErr w:type="spellStart"/>
            <w:r>
              <w:t>квадрокоптеров</w:t>
            </w:r>
            <w:proofErr w:type="spellEnd"/>
            <w:r>
              <w:t xml:space="preserve"> с использованием алгоритма согласования изображения</w:t>
            </w:r>
          </w:p>
          <w:p w:rsidR="003D167E" w:rsidRPr="00A54490" w:rsidRDefault="003D167E" w:rsidP="00A54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5730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BA4F9A" w:rsidRPr="00173CF8" w:rsidRDefault="003D167E" w:rsidP="005730CB">
            <w:pPr>
              <w:rPr>
                <w:b/>
              </w:rPr>
            </w:pPr>
            <w:r w:rsidRPr="005730CB">
              <w:rPr>
                <w:b/>
              </w:rPr>
              <w:t>Д.Г.</w:t>
            </w:r>
            <w:r>
              <w:rPr>
                <w:b/>
              </w:rPr>
              <w:t xml:space="preserve"> </w:t>
            </w:r>
            <w:proofErr w:type="spellStart"/>
            <w:r w:rsidRPr="005730CB">
              <w:rPr>
                <w:b/>
              </w:rPr>
              <w:t>Грязин</w:t>
            </w:r>
            <w:proofErr w:type="spellEnd"/>
            <w:r w:rsidRPr="005730CB">
              <w:rPr>
                <w:b/>
              </w:rPr>
              <w:t xml:space="preserve"> </w:t>
            </w:r>
            <w:r>
              <w:t>(</w:t>
            </w:r>
            <w:r w:rsidRPr="003E2A26">
              <w:rPr>
                <w:i/>
              </w:rPr>
              <w:t xml:space="preserve">АО «Концерн «ЦНИИ </w:t>
            </w:r>
            <w:r>
              <w:rPr>
                <w:i/>
              </w:rPr>
              <w:t>«</w:t>
            </w:r>
            <w:r w:rsidRPr="003E2A26">
              <w:rPr>
                <w:i/>
              </w:rPr>
              <w:t>Электроприбор</w:t>
            </w:r>
            <w:r>
              <w:rPr>
                <w:i/>
              </w:rPr>
              <w:t>»</w:t>
            </w:r>
            <w:r w:rsidRPr="003E2A26">
              <w:rPr>
                <w:i/>
              </w:rPr>
              <w:t>, Университет ИТМО</w:t>
            </w:r>
            <w:r w:rsidRPr="005730CB">
              <w:rPr>
                <w:i/>
              </w:rPr>
              <w:t xml:space="preserve">, </w:t>
            </w:r>
            <w:r w:rsidRPr="003E2A26">
              <w:rPr>
                <w:i/>
              </w:rPr>
              <w:t xml:space="preserve">С.-Петербург, </w:t>
            </w:r>
            <w:r w:rsidRPr="003E2A26">
              <w:rPr>
                <w:b/>
                <w:i/>
              </w:rPr>
              <w:t>Россия</w:t>
            </w:r>
            <w:r>
              <w:t>)</w:t>
            </w:r>
            <w:r>
              <w:rPr>
                <w:b/>
              </w:rPr>
              <w:t>,</w:t>
            </w:r>
            <w:r w:rsidRPr="005730CB">
              <w:rPr>
                <w:b/>
              </w:rPr>
              <w:t xml:space="preserve"> А.А.</w:t>
            </w:r>
            <w:r>
              <w:rPr>
                <w:b/>
              </w:rPr>
              <w:t xml:space="preserve"> </w:t>
            </w:r>
            <w:r w:rsidRPr="005730CB">
              <w:rPr>
                <w:b/>
              </w:rPr>
              <w:t>Молочников, И.В.</w:t>
            </w:r>
            <w:r>
              <w:rPr>
                <w:b/>
              </w:rPr>
              <w:t xml:space="preserve"> </w:t>
            </w:r>
            <w:r w:rsidRPr="005730CB">
              <w:rPr>
                <w:b/>
              </w:rPr>
              <w:t xml:space="preserve">Сергачёв, </w:t>
            </w:r>
          </w:p>
          <w:p w:rsidR="003D167E" w:rsidRPr="00BA4F9A" w:rsidRDefault="003D167E" w:rsidP="005730CB">
            <w:pPr>
              <w:rPr>
                <w:b/>
              </w:rPr>
            </w:pPr>
            <w:r w:rsidRPr="005730CB">
              <w:rPr>
                <w:b/>
              </w:rPr>
              <w:t>Ю.В.</w:t>
            </w:r>
            <w:r>
              <w:rPr>
                <w:b/>
              </w:rPr>
              <w:t xml:space="preserve"> </w:t>
            </w:r>
            <w:r w:rsidRPr="005730CB">
              <w:rPr>
                <w:b/>
              </w:rPr>
              <w:t>Матвеев,  И.В.</w:t>
            </w:r>
            <w:r>
              <w:rPr>
                <w:b/>
              </w:rPr>
              <w:t xml:space="preserve"> </w:t>
            </w:r>
            <w:r w:rsidRPr="005730CB">
              <w:rPr>
                <w:b/>
              </w:rPr>
              <w:t xml:space="preserve">Короленко </w:t>
            </w:r>
            <w:r w:rsidRPr="008E1748">
              <w:t>(</w:t>
            </w:r>
            <w:r w:rsidRPr="003E2A26">
              <w:rPr>
                <w:i/>
              </w:rPr>
              <w:t xml:space="preserve">АО «Концерн «ЦНИИ </w:t>
            </w:r>
            <w:r>
              <w:rPr>
                <w:i/>
              </w:rPr>
              <w:t>«Электроприбор»,</w:t>
            </w:r>
            <w:r w:rsidRPr="003E2A26">
              <w:rPr>
                <w:i/>
              </w:rPr>
              <w:t xml:space="preserve"> С.-Петербург, </w:t>
            </w:r>
            <w:r w:rsidRPr="003E2A26">
              <w:rPr>
                <w:b/>
                <w:i/>
              </w:rPr>
              <w:t>Россия</w:t>
            </w:r>
            <w:r>
              <w:t>)</w:t>
            </w:r>
          </w:p>
          <w:p w:rsidR="003D167E" w:rsidRPr="005730CB" w:rsidRDefault="003D167E" w:rsidP="005730CB">
            <w:r w:rsidRPr="005730CB">
              <w:t>Способ измерения магнитного курса судна в высоких широтах и его реализации в компасе "Азимут - КМ05Д"</w:t>
            </w:r>
          </w:p>
          <w:p w:rsidR="003D167E" w:rsidRPr="005730CB" w:rsidRDefault="003D167E" w:rsidP="006708CC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8C4769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C05A5A" w:rsidRDefault="00514F86" w:rsidP="00F9588E">
            <w:pPr>
              <w:rPr>
                <w:i/>
              </w:rPr>
            </w:pPr>
            <w:r>
              <w:rPr>
                <w:b/>
              </w:rPr>
              <w:t>Л.</w:t>
            </w:r>
            <w:r w:rsidR="003D167E" w:rsidRPr="00F9588E">
              <w:rPr>
                <w:b/>
              </w:rPr>
              <w:t xml:space="preserve">В. Киселев </w:t>
            </w:r>
            <w:r w:rsidR="003D167E" w:rsidRPr="006B191D">
              <w:t>(</w:t>
            </w:r>
            <w:r w:rsidR="003D167E" w:rsidRPr="00263757">
              <w:rPr>
                <w:i/>
              </w:rPr>
              <w:t>Федеральное государственное бюджетное учреждение науки Институт проблем морских технологий ДВО РАН</w:t>
            </w:r>
            <w:r w:rsidR="003D167E" w:rsidRPr="00F9588E">
              <w:rPr>
                <w:i/>
              </w:rPr>
              <w:t xml:space="preserve">, </w:t>
            </w:r>
            <w:r w:rsidR="003D167E" w:rsidRPr="008C4769">
              <w:rPr>
                <w:b/>
                <w:i/>
              </w:rPr>
              <w:t>Россия</w:t>
            </w:r>
            <w:r w:rsidR="003D167E" w:rsidRPr="006B191D">
              <w:t>)</w:t>
            </w:r>
            <w:r w:rsidR="00C05A5A" w:rsidRPr="00C05A5A">
              <w:t xml:space="preserve">, </w:t>
            </w:r>
            <w:r w:rsidR="00C05A5A">
              <w:rPr>
                <w:b/>
              </w:rPr>
              <w:t>В</w:t>
            </w:r>
            <w:r w:rsidR="00C05A5A" w:rsidRPr="00C05A5A">
              <w:rPr>
                <w:b/>
              </w:rPr>
              <w:t>.</w:t>
            </w:r>
            <w:r w:rsidR="00C05A5A">
              <w:rPr>
                <w:b/>
              </w:rPr>
              <w:t>Б</w:t>
            </w:r>
            <w:r w:rsidR="00C05A5A" w:rsidRPr="00C05A5A">
              <w:rPr>
                <w:b/>
              </w:rPr>
              <w:t>.</w:t>
            </w:r>
            <w:r w:rsidR="00C05A5A">
              <w:rPr>
                <w:b/>
              </w:rPr>
              <w:t>К</w:t>
            </w:r>
            <w:r w:rsidR="00C05A5A" w:rsidRPr="00C05A5A">
              <w:rPr>
                <w:b/>
              </w:rPr>
              <w:t>остоусов</w:t>
            </w:r>
            <w:r w:rsidR="00C05A5A">
              <w:rPr>
                <w:b/>
              </w:rPr>
              <w:t xml:space="preserve"> (</w:t>
            </w:r>
            <w:r w:rsidR="00C05A5A" w:rsidRPr="00263757">
              <w:rPr>
                <w:i/>
              </w:rPr>
              <w:t xml:space="preserve">Федеральное государственное бюджетное учреждение науки Институт </w:t>
            </w:r>
            <w:r w:rsidR="00C05A5A">
              <w:rPr>
                <w:i/>
              </w:rPr>
              <w:t>математики и механики им. Н.Н.Красовского</w:t>
            </w:r>
            <w:r w:rsidR="00C05A5A" w:rsidRPr="00315EAC">
              <w:rPr>
                <w:i/>
              </w:rPr>
              <w:t xml:space="preserve"> </w:t>
            </w:r>
            <w:proofErr w:type="spellStart"/>
            <w:r w:rsidR="00C05A5A">
              <w:rPr>
                <w:i/>
              </w:rPr>
              <w:t>УрО</w:t>
            </w:r>
            <w:proofErr w:type="spellEnd"/>
            <w:r w:rsidR="00C05A5A" w:rsidRPr="00263757">
              <w:rPr>
                <w:i/>
              </w:rPr>
              <w:t xml:space="preserve"> РАН</w:t>
            </w:r>
            <w:r w:rsidR="00C05A5A">
              <w:rPr>
                <w:i/>
              </w:rPr>
              <w:t xml:space="preserve">, Екатеринбург, </w:t>
            </w:r>
            <w:r w:rsidR="00C05A5A" w:rsidRPr="00C05A5A">
              <w:rPr>
                <w:b/>
                <w:i/>
              </w:rPr>
              <w:t>Россия</w:t>
            </w:r>
            <w:r w:rsidR="00C05A5A">
              <w:rPr>
                <w:i/>
              </w:rPr>
              <w:t>)</w:t>
            </w:r>
          </w:p>
          <w:p w:rsidR="003D167E" w:rsidRPr="00F9588E" w:rsidRDefault="003D167E" w:rsidP="00F9588E">
            <w:r w:rsidRPr="00F9588E">
              <w:t>О взаимосвязи и общности решения задач навигации и гравиметрии в подводной робототехнике</w:t>
            </w:r>
          </w:p>
          <w:p w:rsidR="003D167E" w:rsidRPr="005730CB" w:rsidRDefault="003D167E" w:rsidP="005730CB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62221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Default="003D167E" w:rsidP="00D62221">
            <w:pPr>
              <w:rPr>
                <w:b/>
              </w:rPr>
            </w:pPr>
            <w:r w:rsidRPr="00D62221">
              <w:rPr>
                <w:b/>
              </w:rPr>
              <w:t xml:space="preserve">И.В. </w:t>
            </w:r>
            <w:proofErr w:type="spellStart"/>
            <w:r w:rsidRPr="00D62221">
              <w:rPr>
                <w:b/>
              </w:rPr>
              <w:t>Папкова</w:t>
            </w:r>
            <w:proofErr w:type="spellEnd"/>
            <w:r w:rsidRPr="00D62221">
              <w:rPr>
                <w:b/>
              </w:rPr>
              <w:t xml:space="preserve">, А.В. Крысько </w:t>
            </w:r>
            <w:r w:rsidRPr="00173CF8">
              <w:t>(</w:t>
            </w:r>
            <w:r w:rsidRPr="00D62221">
              <w:rPr>
                <w:i/>
              </w:rPr>
              <w:t>Национальный исследовательский Томский политехнический университет,</w:t>
            </w:r>
            <w:r>
              <w:rPr>
                <w:i/>
              </w:rPr>
              <w:t xml:space="preserve"> Томск,</w:t>
            </w:r>
            <w:r w:rsidRPr="00D62221">
              <w:rPr>
                <w:i/>
              </w:rPr>
              <w:t xml:space="preserve"> Саратовский государственный технический университет им. Гагарина Ю.А., Саратов, </w:t>
            </w:r>
            <w:r w:rsidRPr="00D62221">
              <w:rPr>
                <w:b/>
                <w:i/>
              </w:rPr>
              <w:t>Россия</w:t>
            </w:r>
            <w:r w:rsidRPr="006B191D">
              <w:t>),</w:t>
            </w:r>
            <w:r w:rsidRPr="006B191D">
              <w:rPr>
                <w:b/>
              </w:rPr>
              <w:t xml:space="preserve"> </w:t>
            </w:r>
          </w:p>
          <w:p w:rsidR="003D167E" w:rsidRPr="00BA4F9A" w:rsidRDefault="003D167E" w:rsidP="00D62221">
            <w:pPr>
              <w:rPr>
                <w:b/>
              </w:rPr>
            </w:pPr>
            <w:r w:rsidRPr="009738F7">
              <w:rPr>
                <w:b/>
              </w:rPr>
              <w:t xml:space="preserve">М.А. </w:t>
            </w:r>
            <w:proofErr w:type="spellStart"/>
            <w:r w:rsidRPr="009738F7">
              <w:rPr>
                <w:b/>
              </w:rPr>
              <w:t>Барулина</w:t>
            </w:r>
            <w:proofErr w:type="spellEnd"/>
            <w:r>
              <w:rPr>
                <w:b/>
              </w:rPr>
              <w:t xml:space="preserve"> </w:t>
            </w:r>
            <w:r w:rsidRPr="006B191D">
              <w:t>(</w:t>
            </w:r>
            <w:r w:rsidRPr="00D62221">
              <w:rPr>
                <w:i/>
              </w:rPr>
              <w:t>Институт проблем точной механики и управления РАН,</w:t>
            </w:r>
            <w:r>
              <w:rPr>
                <w:b/>
              </w:rPr>
              <w:t xml:space="preserve"> </w:t>
            </w:r>
            <w:r w:rsidRPr="00D62221">
              <w:rPr>
                <w:i/>
              </w:rPr>
              <w:t xml:space="preserve">Саратов, </w:t>
            </w:r>
            <w:r w:rsidRPr="00D62221">
              <w:rPr>
                <w:b/>
                <w:i/>
              </w:rPr>
              <w:t>Россия</w:t>
            </w:r>
            <w:r w:rsidRPr="00D62221">
              <w:rPr>
                <w:i/>
              </w:rPr>
              <w:t xml:space="preserve">), </w:t>
            </w:r>
            <w:r w:rsidRPr="009738F7">
              <w:rPr>
                <w:b/>
              </w:rPr>
              <w:t>В.А. Крысько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 w:rsidRPr="009738F7">
              <w:rPr>
                <w:i/>
              </w:rPr>
              <w:t>Саратовский государственный технический университет им. Гагарина Ю.А.</w:t>
            </w:r>
            <w:r>
              <w:rPr>
                <w:i/>
              </w:rPr>
              <w:t>,</w:t>
            </w:r>
            <w:r w:rsidRPr="00D62221">
              <w:rPr>
                <w:i/>
              </w:rPr>
              <w:t xml:space="preserve"> Саратов, </w:t>
            </w:r>
            <w:r w:rsidRPr="00D62221">
              <w:rPr>
                <w:b/>
                <w:i/>
              </w:rPr>
              <w:t>Россия</w:t>
            </w:r>
            <w:r w:rsidRPr="006B191D">
              <w:t>)</w:t>
            </w:r>
          </w:p>
          <w:p w:rsidR="003D167E" w:rsidRPr="00D62221" w:rsidRDefault="003D167E" w:rsidP="00D62221">
            <w:r>
              <w:t xml:space="preserve">Математическое моделирование </w:t>
            </w:r>
            <w:r w:rsidRPr="00D62221">
              <w:t xml:space="preserve">нелинейной динамики чувствительных элементов </w:t>
            </w:r>
            <w:proofErr w:type="spellStart"/>
            <w:r w:rsidRPr="00D62221">
              <w:t>наноэлектромеханических</w:t>
            </w:r>
            <w:proofErr w:type="spellEnd"/>
            <w:r w:rsidRPr="00D62221">
              <w:t xml:space="preserve"> датчиков с учетом тепловых, электрических и шумовых воздействий</w:t>
            </w:r>
          </w:p>
          <w:p w:rsidR="003D167E" w:rsidRPr="00F9588E" w:rsidRDefault="003D167E" w:rsidP="00F9588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73CF8" w:rsidRPr="00173CF8" w:rsidRDefault="00173CF8" w:rsidP="00173CF8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Pr="00A52FE6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рефератом</w:t>
            </w:r>
            <w:r w:rsidRPr="00173CF8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№76</w:t>
            </w:r>
          </w:p>
          <w:p w:rsidR="003D167E" w:rsidRPr="00173CF8" w:rsidRDefault="00173CF8" w:rsidP="00173CF8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="003D167E" w:rsidRPr="00173CF8">
              <w:rPr>
                <w:b/>
                <w:caps/>
              </w:rPr>
              <w:t>стендовый</w:t>
            </w:r>
          </w:p>
        </w:tc>
      </w:tr>
      <w:tr w:rsidR="003D167E" w:rsidRPr="00D5160F" w:rsidTr="0078483B">
        <w:trPr>
          <w:cantSplit/>
          <w:trHeight w:val="1134"/>
        </w:trPr>
        <w:tc>
          <w:tcPr>
            <w:tcW w:w="959" w:type="dxa"/>
          </w:tcPr>
          <w:p w:rsidR="003D167E" w:rsidRPr="00173CF8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BA4F9A" w:rsidRDefault="003D167E" w:rsidP="00D5160F">
            <w:pPr>
              <w:rPr>
                <w:b/>
              </w:rPr>
            </w:pPr>
            <w:r w:rsidRPr="009738F7">
              <w:rPr>
                <w:b/>
              </w:rPr>
              <w:t xml:space="preserve">М.А. </w:t>
            </w:r>
            <w:proofErr w:type="spellStart"/>
            <w:r w:rsidRPr="009738F7">
              <w:rPr>
                <w:b/>
              </w:rPr>
              <w:t>Барулина</w:t>
            </w:r>
            <w:proofErr w:type="spellEnd"/>
            <w:r>
              <w:rPr>
                <w:b/>
              </w:rPr>
              <w:t xml:space="preserve"> </w:t>
            </w:r>
            <w:r w:rsidRPr="00BF2B05">
              <w:t>(</w:t>
            </w:r>
            <w:r w:rsidRPr="00D62221">
              <w:rPr>
                <w:i/>
              </w:rPr>
              <w:t>Институт проблем точной механики и управления РАН,</w:t>
            </w:r>
            <w:r>
              <w:rPr>
                <w:b/>
              </w:rPr>
              <w:t xml:space="preserve"> </w:t>
            </w:r>
            <w:r w:rsidRPr="00D62221">
              <w:rPr>
                <w:i/>
              </w:rPr>
              <w:t xml:space="preserve">Саратов, </w:t>
            </w:r>
            <w:r w:rsidRPr="00D62221">
              <w:rPr>
                <w:b/>
                <w:i/>
              </w:rPr>
              <w:t>Россия</w:t>
            </w:r>
            <w:r w:rsidRPr="00D62221">
              <w:rPr>
                <w:i/>
              </w:rPr>
              <w:t>),</w:t>
            </w:r>
            <w:r w:rsidRPr="00D62221">
              <w:rPr>
                <w:b/>
              </w:rPr>
              <w:t xml:space="preserve"> И.В. </w:t>
            </w:r>
            <w:proofErr w:type="spellStart"/>
            <w:r w:rsidRPr="00D62221">
              <w:rPr>
                <w:b/>
              </w:rPr>
              <w:t>Папкова</w:t>
            </w:r>
            <w:proofErr w:type="spellEnd"/>
            <w:r w:rsidRPr="00D62221">
              <w:rPr>
                <w:b/>
              </w:rPr>
              <w:t xml:space="preserve">, А.В. Крысько </w:t>
            </w:r>
            <w:r w:rsidRPr="005852DD">
              <w:t>(</w:t>
            </w:r>
            <w:r w:rsidRPr="00D62221">
              <w:rPr>
                <w:i/>
              </w:rPr>
              <w:t>Национальный исследовательский Томский политехнический университет,</w:t>
            </w:r>
            <w:r>
              <w:rPr>
                <w:i/>
              </w:rPr>
              <w:t xml:space="preserve"> Томск,</w:t>
            </w:r>
            <w:r w:rsidRPr="00D62221">
              <w:rPr>
                <w:i/>
              </w:rPr>
              <w:t xml:space="preserve"> Саратовский государственный технический университет им. Гагарина Ю.А., Саратов, </w:t>
            </w:r>
            <w:r w:rsidRPr="00D62221">
              <w:rPr>
                <w:b/>
                <w:i/>
              </w:rPr>
              <w:t>Россия</w:t>
            </w:r>
            <w:r w:rsidRPr="00CD0845">
              <w:t>)</w:t>
            </w:r>
            <w:r w:rsidRPr="00D62221">
              <w:rPr>
                <w:i/>
              </w:rPr>
              <w:t>,</w:t>
            </w:r>
            <w:r>
              <w:rPr>
                <w:b/>
              </w:rPr>
              <w:t xml:space="preserve"> </w:t>
            </w:r>
            <w:r w:rsidRPr="009738F7">
              <w:rPr>
                <w:b/>
              </w:rPr>
              <w:t>В.А. Крысько</w:t>
            </w:r>
            <w:r>
              <w:rPr>
                <w:b/>
              </w:rPr>
              <w:t xml:space="preserve"> </w:t>
            </w:r>
            <w:r w:rsidRPr="00CD0845">
              <w:t>(</w:t>
            </w:r>
            <w:r w:rsidRPr="009738F7">
              <w:rPr>
                <w:i/>
              </w:rPr>
              <w:t>Саратовский государственный технический университет им. Гагарина Ю.А.</w:t>
            </w:r>
            <w:r>
              <w:rPr>
                <w:i/>
              </w:rPr>
              <w:t>,</w:t>
            </w:r>
            <w:r w:rsidRPr="00D62221">
              <w:rPr>
                <w:i/>
              </w:rPr>
              <w:t xml:space="preserve"> Саратов, </w:t>
            </w:r>
            <w:r w:rsidRPr="00D62221">
              <w:rPr>
                <w:b/>
                <w:i/>
              </w:rPr>
              <w:t>Россия</w:t>
            </w:r>
            <w:r w:rsidRPr="00BF2B05">
              <w:t>)</w:t>
            </w:r>
          </w:p>
          <w:p w:rsidR="003D167E" w:rsidRPr="00D5160F" w:rsidRDefault="003D167E" w:rsidP="00D5160F">
            <w:r w:rsidRPr="00D5160F">
              <w:t xml:space="preserve">Задачи и проблемы математического моделирования компонентов </w:t>
            </w:r>
            <w:proofErr w:type="spellStart"/>
            <w:r w:rsidRPr="00D5160F">
              <w:t>нанодатчиков</w:t>
            </w:r>
            <w:proofErr w:type="spellEnd"/>
          </w:p>
          <w:p w:rsidR="003D167E" w:rsidRPr="00D62221" w:rsidRDefault="003D167E" w:rsidP="00D62221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73CF8" w:rsidRPr="00173CF8" w:rsidRDefault="00173CF8" w:rsidP="00173CF8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Объединить </w:t>
            </w:r>
            <w:r w:rsidRPr="00A52FE6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рефератом</w:t>
            </w:r>
            <w:r w:rsidRPr="00173CF8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№75</w:t>
            </w:r>
          </w:p>
          <w:p w:rsidR="003D167E" w:rsidRPr="00173CF8" w:rsidRDefault="00173CF8" w:rsidP="00173CF8">
            <w:pPr>
              <w:ind w:left="-108" w:right="-109"/>
              <w:jc w:val="center"/>
              <w:rPr>
                <w:b/>
                <w:cap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Объединенный доклад принять как </w:t>
            </w:r>
            <w:r w:rsidR="003D167E" w:rsidRPr="00173CF8">
              <w:rPr>
                <w:b/>
                <w:caps/>
              </w:rPr>
              <w:t>стендовый</w:t>
            </w:r>
          </w:p>
        </w:tc>
      </w:tr>
      <w:tr w:rsidR="003D167E" w:rsidRPr="001708EA" w:rsidTr="0078483B">
        <w:trPr>
          <w:cantSplit/>
          <w:trHeight w:val="1134"/>
        </w:trPr>
        <w:tc>
          <w:tcPr>
            <w:tcW w:w="959" w:type="dxa"/>
          </w:tcPr>
          <w:p w:rsidR="003D167E" w:rsidRPr="00173CF8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853E5F" w:rsidRDefault="003D167E" w:rsidP="00F42CB7">
            <w:pPr>
              <w:pStyle w:val="aa"/>
              <w:spacing w:after="0"/>
              <w:rPr>
                <w:b/>
              </w:rPr>
            </w:pPr>
            <w:r w:rsidRPr="00853E5F">
              <w:rPr>
                <w:b/>
              </w:rPr>
              <w:t xml:space="preserve">А.А. Федотов, С.Ю. </w:t>
            </w:r>
            <w:r>
              <w:rPr>
                <w:b/>
              </w:rPr>
              <w:t>П</w:t>
            </w:r>
            <w:r w:rsidRPr="00853E5F">
              <w:rPr>
                <w:b/>
              </w:rPr>
              <w:t>ерепелкина</w:t>
            </w:r>
            <w:r>
              <w:rPr>
                <w:b/>
              </w:rPr>
              <w:t xml:space="preserve"> </w:t>
            </w:r>
            <w:r w:rsidRPr="00C0525D">
              <w:t>(</w:t>
            </w:r>
            <w:r w:rsidRPr="007068CC">
              <w:rPr>
                <w:bCs/>
                <w:i/>
              </w:rPr>
              <w:t>АО "Научно-производственное объединение автоматики и</w:t>
            </w:r>
            <w:r>
              <w:rPr>
                <w:bCs/>
                <w:i/>
              </w:rPr>
              <w:t>мени академика Н.А. Семихатова"</w:t>
            </w:r>
            <w:r w:rsidRPr="007259BF">
              <w:rPr>
                <w:i/>
              </w:rPr>
              <w:t xml:space="preserve">, </w:t>
            </w:r>
            <w:r>
              <w:rPr>
                <w:i/>
              </w:rPr>
              <w:t xml:space="preserve">г. Екатеринбург, </w:t>
            </w:r>
            <w:r w:rsidRPr="00C036DB">
              <w:rPr>
                <w:b/>
                <w:i/>
              </w:rPr>
              <w:t>Россия</w:t>
            </w:r>
            <w:r>
              <w:rPr>
                <w:b/>
                <w:i/>
              </w:rPr>
              <w:t>)</w:t>
            </w:r>
          </w:p>
          <w:p w:rsidR="003D167E" w:rsidRPr="00853E5F" w:rsidRDefault="003D167E" w:rsidP="00F42CB7">
            <w:r w:rsidRPr="00853E5F">
              <w:t xml:space="preserve">Повышение точности </w:t>
            </w:r>
            <w:proofErr w:type="spellStart"/>
            <w:r w:rsidRPr="00853E5F">
              <w:t>бесплатформенной</w:t>
            </w:r>
            <w:proofErr w:type="spellEnd"/>
            <w:r w:rsidRPr="00853E5F">
              <w:t xml:space="preserve"> инерциальной навигационной системы за счет управляемого прецессионного движения</w:t>
            </w:r>
          </w:p>
          <w:p w:rsidR="003D167E" w:rsidRPr="009738F7" w:rsidRDefault="003D167E" w:rsidP="00F42CB7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C82EF1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D6195D" w:rsidRDefault="003D167E" w:rsidP="002D2238">
            <w:pPr>
              <w:autoSpaceDE w:val="0"/>
              <w:autoSpaceDN w:val="0"/>
              <w:adjustRightInd w:val="0"/>
              <w:rPr>
                <w:rFonts w:eastAsia="SimSun"/>
                <w:i/>
              </w:rPr>
            </w:pPr>
            <w:proofErr w:type="spellStart"/>
            <w:r>
              <w:rPr>
                <w:b/>
              </w:rPr>
              <w:t>Жэньжэнь</w:t>
            </w:r>
            <w:proofErr w:type="spellEnd"/>
            <w:r w:rsidRPr="00D6195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Фэн</w:t>
            </w:r>
            <w:proofErr w:type="spellEnd"/>
            <w:r w:rsidRPr="00D6195D">
              <w:t xml:space="preserve">, </w:t>
            </w:r>
            <w:proofErr w:type="spellStart"/>
            <w:r w:rsidRPr="00D6195D">
              <w:rPr>
                <w:b/>
              </w:rPr>
              <w:t>Сыхай</w:t>
            </w:r>
            <w:proofErr w:type="spellEnd"/>
            <w:proofErr w:type="gramStart"/>
            <w:r w:rsidRPr="00D6195D">
              <w:rPr>
                <w:b/>
              </w:rPr>
              <w:t xml:space="preserve"> </w:t>
            </w:r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</w:t>
            </w:r>
            <w:r w:rsidRPr="00D6195D">
              <w:rPr>
                <w:rFonts w:eastAsia="SimSun"/>
                <w:b/>
                <w:sz w:val="18"/>
                <w:szCs w:val="18"/>
                <w:vertAlign w:val="superscript"/>
              </w:rPr>
              <w:t xml:space="preserve"> </w:t>
            </w:r>
            <w:r w:rsidRPr="00D6195D">
              <w:rPr>
                <w:rFonts w:eastAsia="SimSun"/>
              </w:rPr>
              <w:t>(</w:t>
            </w:r>
            <w:r w:rsidRPr="008648F0">
              <w:rPr>
                <w:i/>
              </w:rPr>
              <w:t xml:space="preserve">Факультет автоматики, Северо-западный политехнический университет, г. </w:t>
            </w:r>
            <w:proofErr w:type="spellStart"/>
            <w:r w:rsidRPr="008648F0">
              <w:rPr>
                <w:i/>
              </w:rPr>
              <w:t>Сиань</w:t>
            </w:r>
            <w:proofErr w:type="spellEnd"/>
            <w:r w:rsidRPr="008648F0">
              <w:rPr>
                <w:i/>
              </w:rPr>
              <w:t>,</w:t>
            </w:r>
            <w:r w:rsidRPr="00D6195D"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  <w:b/>
                <w:i/>
              </w:rPr>
              <w:t>Китай</w:t>
            </w:r>
            <w:r w:rsidRPr="00D6195D">
              <w:rPr>
                <w:rFonts w:eastAsia="SimSun"/>
              </w:rPr>
              <w:t>)</w:t>
            </w:r>
          </w:p>
          <w:p w:rsidR="003D167E" w:rsidRPr="002D2238" w:rsidRDefault="003D167E" w:rsidP="002D2238">
            <w:pPr>
              <w:pStyle w:val="aa"/>
              <w:rPr>
                <w:b/>
              </w:rPr>
            </w:pPr>
            <w:r>
              <w:rPr>
                <w:rFonts w:eastAsia="SimHei"/>
                <w:bCs/>
                <w:color w:val="000000"/>
              </w:rPr>
              <w:t xml:space="preserve">Интегрированная </w:t>
            </w:r>
            <w:proofErr w:type="spellStart"/>
            <w:r>
              <w:rPr>
                <w:rFonts w:eastAsia="SimHei"/>
                <w:bCs/>
                <w:color w:val="000000"/>
              </w:rPr>
              <w:t>инерциально-визуальная</w:t>
            </w:r>
            <w:proofErr w:type="spellEnd"/>
            <w:r>
              <w:rPr>
                <w:rFonts w:eastAsia="SimHei"/>
                <w:bCs/>
                <w:color w:val="000000"/>
              </w:rPr>
              <w:t xml:space="preserve"> система, использующая примитивы линий</w:t>
            </w:r>
            <w:r w:rsidRPr="001F3F3D">
              <w:rPr>
                <w:rFonts w:eastAsia="SimHei"/>
                <w:bCs/>
                <w:color w:val="000000"/>
              </w:rPr>
              <w:t>, содержащие геометрические ограничения</w:t>
            </w: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D6195D" w:rsidRDefault="003D167E" w:rsidP="00CA5327">
            <w:pPr>
              <w:rPr>
                <w:i/>
                <w:lang w:eastAsia="zh-CN"/>
              </w:rPr>
            </w:pPr>
            <w:proofErr w:type="spellStart"/>
            <w:r>
              <w:rPr>
                <w:b/>
              </w:rPr>
              <w:t>Янь</w:t>
            </w:r>
            <w:proofErr w:type="spellEnd"/>
            <w:r w:rsidRPr="00D6195D">
              <w:rPr>
                <w:b/>
              </w:rPr>
              <w:t xml:space="preserve"> </w:t>
            </w:r>
            <w:r>
              <w:rPr>
                <w:b/>
              </w:rPr>
              <w:t>Ван</w:t>
            </w:r>
            <w:r w:rsidRPr="00D6195D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Юаньсин</w:t>
            </w:r>
            <w:proofErr w:type="spellEnd"/>
            <w:r w:rsidRPr="00D6195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Лю</w:t>
            </w:r>
            <w:proofErr w:type="spellEnd"/>
            <w:r w:rsidRPr="00D6195D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Вэй</w:t>
            </w:r>
            <w:proofErr w:type="spellEnd"/>
            <w:r w:rsidRPr="00D6195D">
              <w:rPr>
                <w:b/>
              </w:rPr>
              <w:t xml:space="preserve"> </w:t>
            </w:r>
            <w:r>
              <w:rPr>
                <w:b/>
              </w:rPr>
              <w:t>Хуан</w:t>
            </w:r>
            <w:r w:rsidRPr="00D6195D">
              <w:rPr>
                <w:b/>
              </w:rPr>
              <w:t xml:space="preserve"> </w:t>
            </w:r>
            <w:r w:rsidRPr="00D6195D">
              <w:rPr>
                <w:i/>
              </w:rPr>
              <w:t>(</w:t>
            </w:r>
            <w:r w:rsidRPr="008648F0">
              <w:rPr>
                <w:i/>
              </w:rPr>
              <w:t>Исследовательский центр квантовой инженерии и технологий, Пекинский институт аэрокосмических систем управления,</w:t>
            </w:r>
            <w:r w:rsidRPr="008A25C0">
              <w:rPr>
                <w:i/>
              </w:rPr>
              <w:t xml:space="preserve"> </w:t>
            </w:r>
            <w:r w:rsidRPr="008A25C0">
              <w:rPr>
                <w:b/>
                <w:i/>
                <w:lang w:eastAsia="zh-CN"/>
              </w:rPr>
              <w:t>К</w:t>
            </w:r>
            <w:r>
              <w:rPr>
                <w:b/>
                <w:i/>
                <w:lang w:eastAsia="zh-CN"/>
              </w:rPr>
              <w:t>итай</w:t>
            </w:r>
            <w:r w:rsidRPr="00D6195D">
              <w:rPr>
                <w:lang w:eastAsia="zh-CN"/>
              </w:rPr>
              <w:t>)</w:t>
            </w:r>
          </w:p>
          <w:p w:rsidR="003D167E" w:rsidRPr="004F53EF" w:rsidRDefault="003D167E" w:rsidP="00CA5327">
            <w:pPr>
              <w:rPr>
                <w:lang w:eastAsia="zh-CN"/>
              </w:rPr>
            </w:pPr>
            <w:r>
              <w:rPr>
                <w:lang w:eastAsia="zh-CN"/>
              </w:rPr>
              <w:t>Исследование</w:t>
            </w:r>
            <w:r w:rsidRPr="004F53E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влияния</w:t>
            </w:r>
            <w:r w:rsidRPr="004F53E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неоднородности</w:t>
            </w:r>
            <w:r w:rsidRPr="004F53E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статического</w:t>
            </w:r>
            <w:r w:rsidRPr="004F53E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магнитного</w:t>
            </w:r>
            <w:r w:rsidRPr="004F53E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поля</w:t>
            </w:r>
            <w:r w:rsidRPr="004F53E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на</w:t>
            </w:r>
            <w:r w:rsidRPr="004F53E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ширину резонансной линии </w:t>
            </w:r>
            <w:proofErr w:type="spellStart"/>
            <w:r>
              <w:rPr>
                <w:lang w:eastAsia="zh-CN"/>
              </w:rPr>
              <w:t>ЯМР-гироскопа</w:t>
            </w:r>
            <w:proofErr w:type="spellEnd"/>
          </w:p>
          <w:p w:rsidR="003D167E" w:rsidRPr="002D2238" w:rsidRDefault="003D167E" w:rsidP="00CA5327">
            <w:pPr>
              <w:pStyle w:val="aa"/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EC27D3" w:rsidRDefault="003D167E" w:rsidP="00CA5327">
            <w:proofErr w:type="spellStart"/>
            <w:r>
              <w:rPr>
                <w:b/>
              </w:rPr>
              <w:t>Жуйчэнь</w:t>
            </w:r>
            <w:proofErr w:type="spellEnd"/>
            <w:r w:rsidRPr="00EC27D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Чжан</w:t>
            </w:r>
            <w:proofErr w:type="spellEnd"/>
            <w:r w:rsidRPr="00EC27D3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Шаофэн</w:t>
            </w:r>
            <w:proofErr w:type="spellEnd"/>
            <w:r w:rsidRPr="00EC27D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Бянь</w:t>
            </w:r>
            <w:proofErr w:type="spellEnd"/>
            <w:r w:rsidRPr="00EC27D3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Бин</w:t>
            </w:r>
            <w:proofErr w:type="spellEnd"/>
            <w:r w:rsidRPr="00EC27D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Цзи</w:t>
            </w:r>
            <w:proofErr w:type="spellEnd"/>
            <w:r w:rsidRPr="00EC27D3">
              <w:rPr>
                <w:b/>
                <w:sz w:val="18"/>
                <w:szCs w:val="18"/>
                <w:vertAlign w:val="superscript"/>
              </w:rPr>
              <w:t xml:space="preserve">  </w:t>
            </w:r>
            <w:r w:rsidRPr="00EC27D3">
              <w:t>(</w:t>
            </w:r>
            <w:r w:rsidRPr="008648F0">
              <w:rPr>
                <w:i/>
              </w:rPr>
              <w:t xml:space="preserve">Факультет навигации, Военно-морской инженерный университет, </w:t>
            </w:r>
            <w:proofErr w:type="gramStart"/>
            <w:r w:rsidRPr="008648F0">
              <w:rPr>
                <w:i/>
              </w:rPr>
              <w:t>г</w:t>
            </w:r>
            <w:proofErr w:type="gramEnd"/>
            <w:r w:rsidRPr="008648F0">
              <w:rPr>
                <w:i/>
              </w:rPr>
              <w:t>.</w:t>
            </w:r>
            <w:r w:rsidRPr="00EC27D3">
              <w:rPr>
                <w:i/>
              </w:rPr>
              <w:t xml:space="preserve"> </w:t>
            </w:r>
            <w:r>
              <w:rPr>
                <w:i/>
              </w:rPr>
              <w:t>Ухань</w:t>
            </w:r>
            <w:r w:rsidRPr="00EC27D3">
              <w:rPr>
                <w:i/>
              </w:rPr>
              <w:t xml:space="preserve">, </w:t>
            </w:r>
            <w:r>
              <w:rPr>
                <w:b/>
                <w:i/>
              </w:rPr>
              <w:t>Китай</w:t>
            </w:r>
            <w:r w:rsidRPr="00EC27D3">
              <w:t>)</w:t>
            </w:r>
          </w:p>
          <w:p w:rsidR="003D167E" w:rsidRPr="008A25C0" w:rsidRDefault="003D167E" w:rsidP="00CA5327">
            <w:pPr>
              <w:tabs>
                <w:tab w:val="left" w:pos="3093"/>
              </w:tabs>
            </w:pPr>
            <w:r>
              <w:t xml:space="preserve">Согласование </w:t>
            </w:r>
            <w:r w:rsidRPr="001F3F3D">
              <w:t xml:space="preserve">батиметрических данных на основе </w:t>
            </w:r>
            <w:proofErr w:type="spellStart"/>
            <w:r w:rsidRPr="001F3F3D">
              <w:t>линейно-комплементарного</w:t>
            </w:r>
            <w:proofErr w:type="spellEnd"/>
            <w:r w:rsidRPr="001F3F3D">
              <w:t xml:space="preserve"> разложения функции би-сплайнов в ряд Фурье</w:t>
            </w:r>
          </w:p>
          <w:p w:rsidR="003D167E" w:rsidRPr="002D2238" w:rsidRDefault="003D167E" w:rsidP="00CA5327">
            <w:pPr>
              <w:pStyle w:val="aa"/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EC27D3" w:rsidRDefault="003D167E" w:rsidP="002D2238">
            <w:pPr>
              <w:autoSpaceDE w:val="0"/>
              <w:autoSpaceDN w:val="0"/>
              <w:adjustRightInd w:val="0"/>
              <w:rPr>
                <w:rFonts w:eastAsia="LiSu"/>
              </w:rPr>
            </w:pPr>
            <w:proofErr w:type="spellStart"/>
            <w:r>
              <w:rPr>
                <w:b/>
              </w:rPr>
              <w:t>Хоупу</w:t>
            </w:r>
            <w:proofErr w:type="spellEnd"/>
            <w:proofErr w:type="gramStart"/>
            <w:r w:rsidRPr="00EC27D3">
              <w:rPr>
                <w:b/>
              </w:rPr>
              <w:t xml:space="preserve"> </w:t>
            </w:r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</w:t>
            </w:r>
            <w:r w:rsidRPr="00EC27D3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Ливэнь</w:t>
            </w:r>
            <w:proofErr w:type="spellEnd"/>
            <w:r w:rsidRPr="00EC27D3">
              <w:rPr>
                <w:b/>
              </w:rPr>
              <w:t xml:space="preserve"> </w:t>
            </w:r>
            <w:r>
              <w:rPr>
                <w:b/>
              </w:rPr>
              <w:t>Кан</w:t>
            </w:r>
            <w:r w:rsidRPr="00EC27D3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Сунлинь</w:t>
            </w:r>
            <w:proofErr w:type="spellEnd"/>
            <w:r w:rsidRPr="00EC27D3">
              <w:rPr>
                <w:b/>
              </w:rPr>
              <w:t xml:space="preserve"> </w:t>
            </w:r>
            <w:r>
              <w:rPr>
                <w:b/>
              </w:rPr>
              <w:t>Ли</w:t>
            </w:r>
            <w:r w:rsidRPr="00EC27D3">
              <w:rPr>
                <w:b/>
              </w:rPr>
              <w:t xml:space="preserve"> </w:t>
            </w:r>
            <w:r w:rsidRPr="00EC27D3">
              <w:t>(</w:t>
            </w:r>
            <w:r w:rsidRPr="008648F0">
              <w:rPr>
                <w:i/>
              </w:rPr>
              <w:t>Факультет навигации, Военно-морской инженерный университет, г.</w:t>
            </w:r>
            <w:r w:rsidRPr="00EC27D3">
              <w:rPr>
                <w:i/>
              </w:rPr>
              <w:t xml:space="preserve"> </w:t>
            </w:r>
            <w:r>
              <w:rPr>
                <w:i/>
              </w:rPr>
              <w:t>Ухань</w:t>
            </w:r>
            <w:r w:rsidRPr="00EC27D3">
              <w:rPr>
                <w:i/>
              </w:rPr>
              <w:t xml:space="preserve">, </w:t>
            </w:r>
            <w:r>
              <w:rPr>
                <w:b/>
                <w:i/>
              </w:rPr>
              <w:t>Китай</w:t>
            </w:r>
            <w:r w:rsidRPr="00EC27D3">
              <w:t>)</w:t>
            </w:r>
          </w:p>
          <w:p w:rsidR="003D167E" w:rsidRPr="004F53EF" w:rsidRDefault="003D167E" w:rsidP="002D2238">
            <w:pPr>
              <w:rPr>
                <w:rFonts w:eastAsia="SimHei"/>
                <w:bCs/>
                <w:color w:val="000000"/>
              </w:rPr>
            </w:pPr>
            <w:r>
              <w:rPr>
                <w:rFonts w:eastAsia="SimHei"/>
                <w:bCs/>
                <w:color w:val="000000"/>
              </w:rPr>
              <w:t xml:space="preserve">Сравнительный анализ параметров эллипсоидов </w:t>
            </w:r>
            <w:r w:rsidRPr="008A25C0">
              <w:rPr>
                <w:rFonts w:eastAsia="SimHei"/>
                <w:bCs/>
                <w:color w:val="000000"/>
                <w:lang w:val="en-US"/>
              </w:rPr>
              <w:t>CGCS</w:t>
            </w:r>
            <w:r w:rsidRPr="008A25C0">
              <w:rPr>
                <w:rFonts w:eastAsia="SimHei"/>
                <w:bCs/>
                <w:color w:val="000000"/>
              </w:rPr>
              <w:t xml:space="preserve"> 2000 и </w:t>
            </w:r>
            <w:r w:rsidRPr="008A25C0">
              <w:rPr>
                <w:rFonts w:eastAsia="SimHei"/>
                <w:bCs/>
                <w:color w:val="000000"/>
                <w:lang w:val="en-US"/>
              </w:rPr>
              <w:t>PZ</w:t>
            </w:r>
            <w:r w:rsidRPr="008A25C0">
              <w:rPr>
                <w:rFonts w:eastAsia="SimHei"/>
                <w:bCs/>
                <w:color w:val="000000"/>
              </w:rPr>
              <w:t>-90.02</w:t>
            </w:r>
          </w:p>
          <w:p w:rsidR="003D167E" w:rsidRPr="002D2238" w:rsidRDefault="003D167E" w:rsidP="00853E5F">
            <w:pPr>
              <w:pStyle w:val="aa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214CEF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EC27D3" w:rsidRDefault="003D167E" w:rsidP="002D2238">
            <w:pPr>
              <w:pStyle w:val="TTPAuthors"/>
              <w:spacing w:befor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Бин</w:t>
            </w:r>
            <w:proofErr w:type="spellEnd"/>
            <w:r w:rsidRPr="00EC27D3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Цзи</w:t>
            </w:r>
            <w:proofErr w:type="spellEnd"/>
            <w:r w:rsidRPr="00EC2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Шаофэн</w:t>
            </w:r>
            <w:proofErr w:type="spellEnd"/>
            <w:r w:rsidRPr="00EC27D3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Бянь</w:t>
            </w:r>
            <w:proofErr w:type="spellEnd"/>
            <w:r w:rsidRPr="00EC2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Хоупу</w:t>
            </w:r>
            <w:proofErr w:type="spellEnd"/>
            <w:proofErr w:type="gramStart"/>
            <w:r w:rsidRPr="00EC27D3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и</w:t>
            </w:r>
            <w:r w:rsidRPr="00EC2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Жуйчэнь</w:t>
            </w:r>
            <w:proofErr w:type="spellEnd"/>
            <w:r w:rsidRPr="00EC27D3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Чжан</w:t>
            </w:r>
            <w:proofErr w:type="spellEnd"/>
            <w:r w:rsidRPr="00EC27D3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r w:rsidRPr="008648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(Факультет навигации, Военно-морской инженерный университет, г. Ухань</w:t>
            </w:r>
            <w:r w:rsidRPr="00EC27D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, </w:t>
            </w:r>
            <w:r w:rsidRPr="003C2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Китай</w:t>
            </w:r>
            <w:r w:rsidRPr="00EC27D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)</w:t>
            </w:r>
          </w:p>
          <w:p w:rsidR="003D167E" w:rsidRPr="001F3F3D" w:rsidRDefault="003D167E" w:rsidP="002D2238">
            <w:pPr>
              <w:rPr>
                <w:rFonts w:eastAsia="SimHei"/>
                <w:bCs/>
                <w:color w:val="000000"/>
              </w:rPr>
            </w:pPr>
            <w:r>
              <w:rPr>
                <w:rFonts w:eastAsia="SimHei"/>
                <w:bCs/>
                <w:color w:val="000000"/>
              </w:rPr>
              <w:t>Исследование</w:t>
            </w:r>
            <w:r w:rsidRPr="001F3F3D">
              <w:rPr>
                <w:rFonts w:eastAsia="SimHei"/>
                <w:bCs/>
                <w:color w:val="000000"/>
              </w:rPr>
              <w:t xml:space="preserve"> </w:t>
            </w:r>
            <w:r>
              <w:rPr>
                <w:rFonts w:eastAsia="SimHei"/>
                <w:bCs/>
                <w:color w:val="000000"/>
              </w:rPr>
              <w:t xml:space="preserve">метода изучения </w:t>
            </w:r>
            <w:r w:rsidRPr="004C5037">
              <w:rPr>
                <w:rFonts w:eastAsia="SimHei"/>
                <w:bCs/>
                <w:color w:val="000000"/>
              </w:rPr>
              <w:t>рельефа морского дна</w:t>
            </w:r>
            <w:r>
              <w:rPr>
                <w:rFonts w:eastAsia="SimHei"/>
                <w:bCs/>
                <w:color w:val="000000"/>
              </w:rPr>
              <w:t xml:space="preserve"> с использованием</w:t>
            </w:r>
            <w:r w:rsidRPr="001F3F3D">
              <w:rPr>
                <w:rFonts w:eastAsia="SimHei"/>
                <w:bCs/>
                <w:color w:val="000000"/>
              </w:rPr>
              <w:t xml:space="preserve"> </w:t>
            </w:r>
            <w:r>
              <w:rPr>
                <w:rFonts w:eastAsia="SimHei"/>
                <w:bCs/>
                <w:color w:val="000000"/>
              </w:rPr>
              <w:t>измерений</w:t>
            </w:r>
            <w:r w:rsidRPr="001F3F3D">
              <w:rPr>
                <w:rFonts w:eastAsia="SimHei"/>
                <w:bCs/>
                <w:color w:val="000000"/>
              </w:rPr>
              <w:t xml:space="preserve"> </w:t>
            </w:r>
            <w:r>
              <w:rPr>
                <w:rFonts w:eastAsia="SimHei"/>
                <w:bCs/>
                <w:color w:val="000000"/>
              </w:rPr>
              <w:t>градиента</w:t>
            </w:r>
            <w:r w:rsidRPr="001F3F3D">
              <w:rPr>
                <w:rFonts w:eastAsia="SimHei"/>
                <w:bCs/>
                <w:color w:val="000000"/>
              </w:rPr>
              <w:t xml:space="preserve"> </w:t>
            </w:r>
            <w:r>
              <w:rPr>
                <w:rFonts w:eastAsia="SimHei"/>
                <w:bCs/>
                <w:color w:val="000000"/>
              </w:rPr>
              <w:t>силы</w:t>
            </w:r>
            <w:r w:rsidRPr="001F3F3D">
              <w:rPr>
                <w:rFonts w:eastAsia="SimHei"/>
                <w:bCs/>
                <w:color w:val="000000"/>
              </w:rPr>
              <w:t xml:space="preserve"> </w:t>
            </w:r>
            <w:r>
              <w:rPr>
                <w:rFonts w:eastAsia="SimHei"/>
                <w:bCs/>
                <w:color w:val="000000"/>
              </w:rPr>
              <w:t>тяжести</w:t>
            </w:r>
          </w:p>
          <w:p w:rsidR="003D167E" w:rsidRPr="002D2238" w:rsidRDefault="003D167E" w:rsidP="00853E5F">
            <w:pPr>
              <w:pStyle w:val="aa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214CEF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EC27D3" w:rsidRDefault="003D167E" w:rsidP="00CA5327">
            <w:pPr>
              <w:rPr>
                <w:i/>
              </w:rPr>
            </w:pPr>
            <w:proofErr w:type="spellStart"/>
            <w:r>
              <w:rPr>
                <w:b/>
              </w:rPr>
              <w:t>Хоупу</w:t>
            </w:r>
            <w:proofErr w:type="spellEnd"/>
            <w:proofErr w:type="gramStart"/>
            <w:r w:rsidRPr="00EC27D3">
              <w:rPr>
                <w:b/>
              </w:rPr>
              <w:t xml:space="preserve"> </w:t>
            </w:r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</w:t>
            </w:r>
            <w:r w:rsidRPr="00EC27D3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Куньпэн</w:t>
            </w:r>
            <w:proofErr w:type="spellEnd"/>
            <w:r w:rsidRPr="00EC27D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Цзо</w:t>
            </w:r>
            <w:proofErr w:type="spellEnd"/>
            <w:r w:rsidRPr="00EC27D3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Юаньшэн</w:t>
            </w:r>
            <w:proofErr w:type="spellEnd"/>
            <w:r w:rsidRPr="00EC27D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Хуа</w:t>
            </w:r>
            <w:proofErr w:type="spellEnd"/>
            <w:r w:rsidRPr="00EC27D3">
              <w:rPr>
                <w:b/>
              </w:rPr>
              <w:t xml:space="preserve"> </w:t>
            </w:r>
            <w:r w:rsidRPr="00EC27D3">
              <w:rPr>
                <w:i/>
              </w:rPr>
              <w:t>(</w:t>
            </w:r>
            <w:r>
              <w:rPr>
                <w:i/>
              </w:rPr>
              <w:t>Факультет</w:t>
            </w:r>
            <w:r w:rsidRPr="00EC27D3">
              <w:rPr>
                <w:i/>
              </w:rPr>
              <w:t xml:space="preserve"> </w:t>
            </w:r>
            <w:r>
              <w:rPr>
                <w:i/>
              </w:rPr>
              <w:t>навигации</w:t>
            </w:r>
            <w:r w:rsidRPr="00EC27D3">
              <w:rPr>
                <w:i/>
              </w:rPr>
              <w:t xml:space="preserve">, </w:t>
            </w:r>
            <w:r>
              <w:rPr>
                <w:i/>
              </w:rPr>
              <w:t>Военно</w:t>
            </w:r>
            <w:r w:rsidRPr="00EC27D3">
              <w:rPr>
                <w:i/>
              </w:rPr>
              <w:t>-</w:t>
            </w:r>
            <w:r>
              <w:rPr>
                <w:i/>
              </w:rPr>
              <w:t>морской</w:t>
            </w:r>
            <w:r w:rsidRPr="00EC27D3">
              <w:rPr>
                <w:i/>
              </w:rPr>
              <w:t xml:space="preserve"> </w:t>
            </w:r>
            <w:r>
              <w:rPr>
                <w:i/>
              </w:rPr>
              <w:t>инженерный</w:t>
            </w:r>
            <w:r w:rsidRPr="00EC27D3">
              <w:rPr>
                <w:i/>
              </w:rPr>
              <w:t xml:space="preserve"> </w:t>
            </w:r>
            <w:r>
              <w:rPr>
                <w:i/>
              </w:rPr>
              <w:t>университет</w:t>
            </w:r>
            <w:r w:rsidRPr="00EC27D3">
              <w:rPr>
                <w:i/>
              </w:rPr>
              <w:t xml:space="preserve">, </w:t>
            </w:r>
            <w:r>
              <w:rPr>
                <w:i/>
              </w:rPr>
              <w:t>г</w:t>
            </w:r>
            <w:r w:rsidRPr="00EC27D3">
              <w:rPr>
                <w:i/>
              </w:rPr>
              <w:t xml:space="preserve">. </w:t>
            </w:r>
            <w:r>
              <w:rPr>
                <w:i/>
              </w:rPr>
              <w:t>Ухань</w:t>
            </w:r>
            <w:r w:rsidRPr="00EC27D3">
              <w:rPr>
                <w:i/>
              </w:rPr>
              <w:t xml:space="preserve">, </w:t>
            </w:r>
            <w:r>
              <w:rPr>
                <w:b/>
                <w:i/>
              </w:rPr>
              <w:t>Китай</w:t>
            </w:r>
            <w:r w:rsidRPr="00EC27D3">
              <w:rPr>
                <w:i/>
              </w:rPr>
              <w:t>)</w:t>
            </w:r>
          </w:p>
          <w:p w:rsidR="003D167E" w:rsidRDefault="003D167E" w:rsidP="00CA5327">
            <w:pPr>
              <w:pStyle w:val="aa"/>
              <w:spacing w:after="0"/>
              <w:rPr>
                <w:rFonts w:eastAsia="SimHei"/>
                <w:bCs/>
                <w:color w:val="000000"/>
              </w:rPr>
            </w:pPr>
            <w:r>
              <w:rPr>
                <w:rFonts w:eastAsia="SimHei"/>
                <w:bCs/>
                <w:color w:val="000000"/>
              </w:rPr>
              <w:t>Анализ</w:t>
            </w:r>
            <w:r w:rsidRPr="00614E82">
              <w:rPr>
                <w:rFonts w:eastAsia="SimHei"/>
                <w:bCs/>
                <w:color w:val="000000"/>
              </w:rPr>
              <w:t xml:space="preserve"> </w:t>
            </w:r>
            <w:r>
              <w:rPr>
                <w:rFonts w:eastAsia="SimHei"/>
                <w:bCs/>
                <w:color w:val="000000"/>
              </w:rPr>
              <w:t>эффективности</w:t>
            </w:r>
            <w:r w:rsidRPr="00614E82">
              <w:rPr>
                <w:rFonts w:eastAsia="SimHei"/>
                <w:bCs/>
                <w:color w:val="000000"/>
              </w:rPr>
              <w:t xml:space="preserve"> </w:t>
            </w:r>
            <w:r>
              <w:rPr>
                <w:rFonts w:eastAsia="SimHei"/>
                <w:bCs/>
                <w:color w:val="000000"/>
              </w:rPr>
              <w:t>позиционирования</w:t>
            </w:r>
            <w:r w:rsidRPr="00614E82">
              <w:rPr>
                <w:rFonts w:eastAsia="SimHei"/>
                <w:bCs/>
                <w:color w:val="000000"/>
              </w:rPr>
              <w:t xml:space="preserve"> </w:t>
            </w:r>
            <w:r w:rsidRPr="004C5037">
              <w:rPr>
                <w:rFonts w:eastAsia="SimHei"/>
                <w:bCs/>
                <w:color w:val="000000"/>
              </w:rPr>
              <w:t>с помощью</w:t>
            </w:r>
            <w:r>
              <w:rPr>
                <w:rFonts w:eastAsia="SimHei"/>
                <w:bCs/>
                <w:color w:val="000000"/>
              </w:rPr>
              <w:t xml:space="preserve"> спутниковой навигационной системы</w:t>
            </w:r>
            <w:r w:rsidRPr="00614E82">
              <w:rPr>
                <w:rFonts w:eastAsia="SimHei"/>
                <w:bCs/>
                <w:color w:val="000000"/>
              </w:rPr>
              <w:t xml:space="preserve"> </w:t>
            </w:r>
            <w:proofErr w:type="spellStart"/>
            <w:r w:rsidRPr="00D77ACB">
              <w:rPr>
                <w:rFonts w:eastAsia="SimHei"/>
                <w:bCs/>
                <w:color w:val="000000"/>
                <w:lang w:val="en-US"/>
              </w:rPr>
              <w:t>BeiDou</w:t>
            </w:r>
            <w:proofErr w:type="spellEnd"/>
            <w:r w:rsidRPr="00614E82">
              <w:rPr>
                <w:rFonts w:eastAsia="SimHei"/>
                <w:bCs/>
                <w:color w:val="000000"/>
              </w:rPr>
              <w:t xml:space="preserve"> </w:t>
            </w:r>
            <w:r>
              <w:rPr>
                <w:rFonts w:eastAsia="SimHei"/>
                <w:bCs/>
                <w:color w:val="000000"/>
              </w:rPr>
              <w:t>на трассе Морского шелкового пути</w:t>
            </w:r>
          </w:p>
          <w:p w:rsidR="00173CF8" w:rsidRPr="00214CEF" w:rsidRDefault="00173CF8" w:rsidP="00CA5327">
            <w:pPr>
              <w:pStyle w:val="aa"/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552A5B" w:rsidRDefault="003D167E" w:rsidP="002D2238">
            <w:pPr>
              <w:rPr>
                <w:rFonts w:eastAsia="等线"/>
                <w:i/>
                <w:lang w:eastAsia="en-US"/>
              </w:rPr>
            </w:pPr>
            <w:proofErr w:type="spellStart"/>
            <w:r>
              <w:rPr>
                <w:rFonts w:eastAsia="等线"/>
                <w:b/>
                <w:lang w:eastAsia="en-US"/>
              </w:rPr>
              <w:t>Шуай</w:t>
            </w:r>
            <w:proofErr w:type="spellEnd"/>
            <w:r w:rsidRPr="00552A5B">
              <w:rPr>
                <w:rFonts w:eastAsia="等线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等线"/>
                <w:b/>
                <w:lang w:eastAsia="en-US"/>
              </w:rPr>
              <w:t>Чжу</w:t>
            </w:r>
            <w:proofErr w:type="spellEnd"/>
            <w:r w:rsidRPr="00552A5B">
              <w:rPr>
                <w:rFonts w:eastAsia="等线"/>
                <w:b/>
                <w:lang w:eastAsia="en-US"/>
              </w:rPr>
              <w:t xml:space="preserve">, </w:t>
            </w:r>
            <w:proofErr w:type="spellStart"/>
            <w:r>
              <w:rPr>
                <w:rFonts w:eastAsia="等线"/>
                <w:b/>
                <w:lang w:eastAsia="en-US"/>
              </w:rPr>
              <w:t>Сыхай</w:t>
            </w:r>
            <w:proofErr w:type="spellEnd"/>
            <w:proofErr w:type="gramStart"/>
            <w:r w:rsidRPr="00552A5B">
              <w:rPr>
                <w:rFonts w:eastAsia="等线"/>
                <w:b/>
                <w:lang w:eastAsia="en-US"/>
              </w:rPr>
              <w:t xml:space="preserve"> </w:t>
            </w:r>
            <w:r>
              <w:rPr>
                <w:rFonts w:eastAsia="等线"/>
                <w:b/>
                <w:lang w:eastAsia="en-US"/>
              </w:rPr>
              <w:t>Л</w:t>
            </w:r>
            <w:proofErr w:type="gramEnd"/>
            <w:r>
              <w:rPr>
                <w:rFonts w:eastAsia="等线"/>
                <w:b/>
                <w:lang w:eastAsia="en-US"/>
              </w:rPr>
              <w:t>и</w:t>
            </w:r>
            <w:r w:rsidRPr="00552A5B">
              <w:rPr>
                <w:rFonts w:eastAsia="等线"/>
                <w:b/>
                <w:lang w:eastAsia="en-US"/>
              </w:rPr>
              <w:t xml:space="preserve">, </w:t>
            </w:r>
            <w:proofErr w:type="spellStart"/>
            <w:r>
              <w:rPr>
                <w:rFonts w:eastAsia="等线"/>
                <w:b/>
                <w:lang w:eastAsia="en-US"/>
              </w:rPr>
              <w:t>Цянвэнь</w:t>
            </w:r>
            <w:proofErr w:type="spellEnd"/>
            <w:r w:rsidRPr="00552A5B">
              <w:rPr>
                <w:rFonts w:eastAsia="等线"/>
                <w:b/>
                <w:lang w:eastAsia="en-US"/>
              </w:rPr>
              <w:t xml:space="preserve"> </w:t>
            </w:r>
            <w:r>
              <w:rPr>
                <w:rFonts w:eastAsia="等线"/>
                <w:b/>
                <w:lang w:eastAsia="en-US"/>
              </w:rPr>
              <w:t>Фу</w:t>
            </w:r>
            <w:r w:rsidRPr="00552A5B">
              <w:rPr>
                <w:rFonts w:eastAsia="等线"/>
                <w:vertAlign w:val="superscript"/>
                <w:lang w:eastAsia="en-US"/>
              </w:rPr>
              <w:t xml:space="preserve"> </w:t>
            </w:r>
            <w:r w:rsidRPr="00552A5B">
              <w:rPr>
                <w:rFonts w:eastAsia="等线"/>
                <w:lang w:eastAsia="en-US"/>
              </w:rPr>
              <w:t>(</w:t>
            </w:r>
            <w:r>
              <w:rPr>
                <w:rFonts w:eastAsia="SimSun"/>
                <w:i/>
              </w:rPr>
              <w:t>Факультет</w:t>
            </w:r>
            <w:r w:rsidRPr="00552A5B"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  <w:i/>
              </w:rPr>
              <w:t>автоматики</w:t>
            </w:r>
            <w:r w:rsidRPr="00552A5B">
              <w:rPr>
                <w:rFonts w:eastAsia="SimSun"/>
                <w:i/>
              </w:rPr>
              <w:t xml:space="preserve">, </w:t>
            </w:r>
            <w:r>
              <w:rPr>
                <w:rFonts w:eastAsia="SimSun"/>
                <w:i/>
              </w:rPr>
              <w:t>Северо</w:t>
            </w:r>
            <w:r w:rsidRPr="00552A5B">
              <w:rPr>
                <w:rFonts w:eastAsia="SimSun"/>
                <w:i/>
              </w:rPr>
              <w:t>-</w:t>
            </w:r>
            <w:r>
              <w:rPr>
                <w:rFonts w:eastAsia="SimSun"/>
                <w:i/>
              </w:rPr>
              <w:t>западный</w:t>
            </w:r>
            <w:r w:rsidRPr="00552A5B"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  <w:i/>
              </w:rPr>
              <w:t>политехнический</w:t>
            </w:r>
            <w:r w:rsidRPr="00552A5B"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  <w:i/>
              </w:rPr>
              <w:t>университет</w:t>
            </w:r>
            <w:r w:rsidRPr="00552A5B">
              <w:rPr>
                <w:rFonts w:eastAsia="SimSun"/>
                <w:i/>
              </w:rPr>
              <w:t xml:space="preserve">, </w:t>
            </w:r>
            <w:r>
              <w:rPr>
                <w:rFonts w:eastAsia="SimSun"/>
                <w:i/>
              </w:rPr>
              <w:t>г</w:t>
            </w:r>
            <w:r w:rsidRPr="00552A5B">
              <w:rPr>
                <w:rFonts w:eastAsia="SimSun"/>
                <w:i/>
              </w:rPr>
              <w:t xml:space="preserve">. </w:t>
            </w:r>
            <w:proofErr w:type="spellStart"/>
            <w:r>
              <w:rPr>
                <w:rFonts w:eastAsia="SimSun"/>
                <w:i/>
              </w:rPr>
              <w:t>Сиань</w:t>
            </w:r>
            <w:proofErr w:type="spellEnd"/>
            <w:r w:rsidRPr="00552A5B">
              <w:rPr>
                <w:rFonts w:eastAsia="SimSun"/>
                <w:i/>
              </w:rPr>
              <w:t xml:space="preserve">, </w:t>
            </w:r>
            <w:proofErr w:type="spellStart"/>
            <w:r>
              <w:rPr>
                <w:rFonts w:eastAsia="SimSun"/>
                <w:i/>
              </w:rPr>
              <w:t>Шеньси</w:t>
            </w:r>
            <w:proofErr w:type="spellEnd"/>
            <w:r w:rsidRPr="00552A5B">
              <w:rPr>
                <w:rFonts w:eastAsia="SimSun"/>
                <w:i/>
              </w:rPr>
              <w:t xml:space="preserve">, </w:t>
            </w:r>
            <w:r>
              <w:rPr>
                <w:rFonts w:eastAsia="SimSun"/>
                <w:b/>
                <w:i/>
              </w:rPr>
              <w:t>Китай</w:t>
            </w:r>
            <w:r w:rsidRPr="00552A5B">
              <w:rPr>
                <w:rFonts w:eastAsia="等线"/>
                <w:lang w:eastAsia="en-US"/>
              </w:rPr>
              <w:t>)</w:t>
            </w:r>
          </w:p>
          <w:p w:rsidR="003D167E" w:rsidRPr="002D2238" w:rsidRDefault="003D167E" w:rsidP="002D2238">
            <w:pPr>
              <w:rPr>
                <w:rFonts w:eastAsia="等线"/>
                <w:lang w:eastAsia="en-US"/>
              </w:rPr>
            </w:pPr>
            <w:r w:rsidRPr="00D00A44">
              <w:rPr>
                <w:rFonts w:eastAsia="等线"/>
              </w:rPr>
              <w:t xml:space="preserve">Недорогая </w:t>
            </w:r>
            <w:proofErr w:type="spellStart"/>
            <w:r w:rsidRPr="00D00A44">
              <w:rPr>
                <w:rFonts w:eastAsia="等线"/>
              </w:rPr>
              <w:t>сильносвязанная</w:t>
            </w:r>
            <w:proofErr w:type="spellEnd"/>
            <w:r w:rsidRPr="00D00A44">
              <w:rPr>
                <w:rFonts w:eastAsia="等线"/>
              </w:rPr>
              <w:t xml:space="preserve"> навигационная система на микро</w:t>
            </w:r>
            <w:r>
              <w:rPr>
                <w:rFonts w:eastAsia="等线"/>
              </w:rPr>
              <w:t xml:space="preserve">механических датчиках, работающая в режиме </w:t>
            </w:r>
            <w:r>
              <w:rPr>
                <w:rFonts w:eastAsia="等线"/>
                <w:lang w:val="en-US"/>
              </w:rPr>
              <w:t>RTK</w:t>
            </w:r>
            <w:r>
              <w:rPr>
                <w:rFonts w:eastAsia="等线"/>
              </w:rPr>
              <w:t xml:space="preserve"> с робастной</w:t>
            </w:r>
            <w:r w:rsidRPr="00D00A44">
              <w:rPr>
                <w:rFonts w:eastAsia="等线"/>
                <w:lang w:eastAsia="en-US"/>
              </w:rPr>
              <w:t xml:space="preserve"> точностью позиционирования </w:t>
            </w:r>
            <w:r>
              <w:rPr>
                <w:rFonts w:eastAsia="等线"/>
                <w:lang w:eastAsia="en-US"/>
              </w:rPr>
              <w:t>в пределах дорожной полосы</w:t>
            </w:r>
          </w:p>
          <w:p w:rsidR="003D167E" w:rsidRPr="002D2238" w:rsidRDefault="003D167E" w:rsidP="00853E5F">
            <w:pPr>
              <w:pStyle w:val="aa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214CEF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552A5B" w:rsidRDefault="003D167E" w:rsidP="002D2238">
            <w:pPr>
              <w:snapToGrid w:val="0"/>
              <w:rPr>
                <w:i/>
              </w:rPr>
            </w:pPr>
            <w:r>
              <w:rPr>
                <w:b/>
                <w:lang w:eastAsia="en-US"/>
              </w:rPr>
              <w:t>Ван</w:t>
            </w:r>
            <w:r w:rsidRPr="00552A5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Ян</w:t>
            </w:r>
            <w:r w:rsidRPr="00552A5B"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Чжао</w:t>
            </w:r>
            <w:proofErr w:type="spellEnd"/>
            <w:r w:rsidRPr="00552A5B">
              <w:rPr>
                <w:b/>
                <w:lang w:eastAsia="en-US"/>
              </w:rPr>
              <w:t xml:space="preserve"> </w:t>
            </w:r>
            <w:r w:rsidRPr="00552A5B"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Научно</w:t>
            </w:r>
            <w:r w:rsidRPr="00552A5B">
              <w:rPr>
                <w:i/>
                <w:lang w:eastAsia="en-US"/>
              </w:rPr>
              <w:t>-</w:t>
            </w:r>
            <w:r>
              <w:rPr>
                <w:i/>
                <w:lang w:eastAsia="en-US"/>
              </w:rPr>
              <w:t>исследовательский</w:t>
            </w:r>
            <w:r w:rsidRPr="00552A5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институт</w:t>
            </w:r>
            <w:r w:rsidRPr="00552A5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навигационных</w:t>
            </w:r>
            <w:r w:rsidRPr="00552A5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приборов</w:t>
            </w:r>
            <w:r w:rsidRPr="00552A5B">
              <w:rPr>
                <w:i/>
                <w:lang w:eastAsia="en-US"/>
              </w:rPr>
              <w:t xml:space="preserve">, </w:t>
            </w:r>
            <w:proofErr w:type="gramStart"/>
            <w:r>
              <w:rPr>
                <w:i/>
                <w:lang w:eastAsia="en-US"/>
              </w:rPr>
              <w:t>г</w:t>
            </w:r>
            <w:proofErr w:type="gramEnd"/>
            <w:r w:rsidRPr="00552A5B"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Тяньцзинь</w:t>
            </w:r>
            <w:proofErr w:type="spellEnd"/>
            <w:r w:rsidRPr="00552A5B">
              <w:rPr>
                <w:i/>
                <w:lang w:eastAsia="en-US"/>
              </w:rPr>
              <w:t xml:space="preserve">, </w:t>
            </w:r>
            <w:r>
              <w:rPr>
                <w:b/>
                <w:i/>
                <w:lang w:eastAsia="en-US"/>
              </w:rPr>
              <w:t>Китай</w:t>
            </w:r>
            <w:r w:rsidRPr="00552A5B">
              <w:rPr>
                <w:lang w:eastAsia="en-US"/>
              </w:rPr>
              <w:t>)</w:t>
            </w:r>
          </w:p>
          <w:p w:rsidR="003D167E" w:rsidRPr="008A25C0" w:rsidRDefault="003D167E" w:rsidP="002D2238">
            <w:pPr>
              <w:rPr>
                <w:lang w:eastAsia="en-US"/>
              </w:rPr>
            </w:pPr>
            <w:r w:rsidRPr="000448BE">
              <w:rPr>
                <w:lang w:eastAsia="en-US"/>
              </w:rPr>
              <w:t>Анализ выставки инерциальной на</w:t>
            </w:r>
            <w:r>
              <w:rPr>
                <w:lang w:eastAsia="en-US"/>
              </w:rPr>
              <w:t>вигационной системы аналитического типа</w:t>
            </w:r>
          </w:p>
          <w:p w:rsidR="003D167E" w:rsidRPr="002D2238" w:rsidRDefault="003D167E" w:rsidP="00853E5F">
            <w:pPr>
              <w:pStyle w:val="aa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214CEF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3D167E" w:rsidRPr="002D2238" w:rsidRDefault="003D167E" w:rsidP="002D2238">
            <w:pPr>
              <w:rPr>
                <w:i/>
                <w:lang w:eastAsia="en-US"/>
              </w:rPr>
            </w:pPr>
            <w:proofErr w:type="spellStart"/>
            <w:r>
              <w:rPr>
                <w:b/>
              </w:rPr>
              <w:t>Цзин</w:t>
            </w:r>
            <w:proofErr w:type="spellEnd"/>
            <w:r w:rsidRPr="00552A5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Чжу</w:t>
            </w:r>
            <w:proofErr w:type="spellEnd"/>
            <w:r w:rsidRPr="00552A5B">
              <w:rPr>
                <w:b/>
              </w:rPr>
              <w:t xml:space="preserve"> </w:t>
            </w:r>
            <w:r w:rsidRPr="00552A5B">
              <w:t>(</w:t>
            </w:r>
            <w:r>
              <w:rPr>
                <w:i/>
              </w:rPr>
              <w:t>Институт</w:t>
            </w:r>
            <w:r w:rsidRPr="00552A5B">
              <w:rPr>
                <w:i/>
              </w:rPr>
              <w:t xml:space="preserve"> </w:t>
            </w:r>
            <w:r>
              <w:rPr>
                <w:i/>
              </w:rPr>
              <w:t>метеорологии</w:t>
            </w:r>
            <w:r w:rsidRPr="00552A5B"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 w:rsidRPr="00552A5B">
              <w:rPr>
                <w:i/>
              </w:rPr>
              <w:t xml:space="preserve"> </w:t>
            </w:r>
            <w:r>
              <w:rPr>
                <w:i/>
              </w:rPr>
              <w:t>океанографии</w:t>
            </w:r>
            <w:r w:rsidRPr="00552A5B">
              <w:rPr>
                <w:i/>
              </w:rPr>
              <w:t xml:space="preserve"> </w:t>
            </w:r>
            <w:r>
              <w:rPr>
                <w:i/>
              </w:rPr>
              <w:t>Национального</w:t>
            </w:r>
            <w:r w:rsidRPr="00552A5B">
              <w:rPr>
                <w:i/>
              </w:rPr>
              <w:t xml:space="preserve"> </w:t>
            </w:r>
            <w:r>
              <w:rPr>
                <w:i/>
              </w:rPr>
              <w:t>университета</w:t>
            </w:r>
            <w:r w:rsidRPr="00552A5B">
              <w:rPr>
                <w:i/>
              </w:rPr>
              <w:t xml:space="preserve"> </w:t>
            </w:r>
            <w:r>
              <w:rPr>
                <w:i/>
              </w:rPr>
              <w:t>оборонных</w:t>
            </w:r>
            <w:r w:rsidRPr="00552A5B">
              <w:rPr>
                <w:i/>
              </w:rPr>
              <w:t xml:space="preserve"> </w:t>
            </w:r>
            <w:r>
              <w:rPr>
                <w:i/>
              </w:rPr>
              <w:t>технологий</w:t>
            </w:r>
            <w:r w:rsidRPr="00552A5B">
              <w:rPr>
                <w:i/>
              </w:rPr>
              <w:t xml:space="preserve">, </w:t>
            </w:r>
            <w:r>
              <w:rPr>
                <w:i/>
              </w:rPr>
              <w:t>г</w:t>
            </w:r>
            <w:r w:rsidRPr="00552A5B"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Чанша</w:t>
            </w:r>
            <w:proofErr w:type="spellEnd"/>
            <w:r w:rsidRPr="00552A5B">
              <w:rPr>
                <w:i/>
              </w:rPr>
              <w:t xml:space="preserve">, </w:t>
            </w:r>
            <w:r w:rsidRPr="00552A5B">
              <w:rPr>
                <w:b/>
                <w:i/>
              </w:rPr>
              <w:t>К</w:t>
            </w:r>
            <w:r>
              <w:rPr>
                <w:b/>
                <w:i/>
              </w:rPr>
              <w:t>итай</w:t>
            </w:r>
            <w:r w:rsidRPr="00552A5B">
              <w:rPr>
                <w:rStyle w:val="body31"/>
              </w:rPr>
              <w:t xml:space="preserve">), </w:t>
            </w:r>
            <w:r w:rsidRPr="00552A5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Дункай</w:t>
            </w:r>
            <w:proofErr w:type="spellEnd"/>
            <w:proofErr w:type="gramStart"/>
            <w:r w:rsidRPr="00552A5B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>ай</w:t>
            </w:r>
            <w:r w:rsidRPr="00552A5B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Вэй</w:t>
            </w:r>
            <w:proofErr w:type="spellEnd"/>
            <w:r w:rsidRPr="00552A5B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552A5B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Синшу</w:t>
            </w:r>
            <w:proofErr w:type="spellEnd"/>
            <w:r w:rsidRPr="00552A5B">
              <w:rPr>
                <w:b/>
              </w:rPr>
              <w:t xml:space="preserve"> </w:t>
            </w:r>
            <w:r>
              <w:rPr>
                <w:b/>
              </w:rPr>
              <w:t>Ван</w:t>
            </w:r>
            <w:r w:rsidRPr="00552A5B">
              <w:rPr>
                <w:b/>
              </w:rPr>
              <w:t xml:space="preserve">  </w:t>
            </w:r>
            <w:r w:rsidRPr="002D2238">
              <w:rPr>
                <w:i/>
                <w:lang w:eastAsia="en-US"/>
              </w:rPr>
              <w:t xml:space="preserve">(Институт передовых междисциплинарных исследований Национального университета оборонных технологий, г. </w:t>
            </w:r>
            <w:proofErr w:type="spellStart"/>
            <w:r w:rsidRPr="002D2238">
              <w:rPr>
                <w:i/>
                <w:lang w:eastAsia="en-US"/>
              </w:rPr>
              <w:t>Чанша</w:t>
            </w:r>
            <w:proofErr w:type="spellEnd"/>
            <w:r w:rsidRPr="002D2238">
              <w:rPr>
                <w:i/>
                <w:lang w:eastAsia="en-US"/>
              </w:rPr>
              <w:t xml:space="preserve">, </w:t>
            </w:r>
            <w:r w:rsidRPr="002D2238">
              <w:rPr>
                <w:b/>
                <w:i/>
                <w:lang w:eastAsia="en-US"/>
              </w:rPr>
              <w:t>К</w:t>
            </w:r>
            <w:r>
              <w:rPr>
                <w:b/>
                <w:i/>
                <w:lang w:eastAsia="en-US"/>
              </w:rPr>
              <w:t>итай</w:t>
            </w:r>
            <w:r w:rsidRPr="002D2238">
              <w:rPr>
                <w:i/>
                <w:lang w:eastAsia="en-US"/>
              </w:rPr>
              <w:t>)</w:t>
            </w:r>
          </w:p>
          <w:p w:rsidR="003D167E" w:rsidRPr="006F3AAE" w:rsidRDefault="003D167E" w:rsidP="002D2238">
            <w:pPr>
              <w:rPr>
                <w:kern w:val="36"/>
                <w:lang w:eastAsia="zh-CN"/>
              </w:rPr>
            </w:pPr>
            <w:r>
              <w:rPr>
                <w:lang w:eastAsia="zh-CN"/>
              </w:rPr>
              <w:t>Оценка</w:t>
            </w:r>
            <w:r w:rsidRPr="006F3AA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влияния</w:t>
            </w:r>
            <w:r w:rsidRPr="006F3AA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измерительного</w:t>
            </w:r>
            <w:r w:rsidRPr="006F3AA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шума</w:t>
            </w:r>
            <w:r w:rsidRPr="006F3AA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на</w:t>
            </w:r>
            <w:r w:rsidRPr="006F3AA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методику коррекции навигационной системы по данным аномалий гравитационного поля</w:t>
            </w:r>
          </w:p>
          <w:p w:rsidR="003D167E" w:rsidRPr="00214CEF" w:rsidRDefault="003D167E" w:rsidP="00853E5F">
            <w:pPr>
              <w:pStyle w:val="aa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2D2238" w:rsidRDefault="003D167E" w:rsidP="002D2238">
            <w:pPr>
              <w:shd w:val="clear" w:color="auto" w:fill="FFFFFF"/>
              <w:rPr>
                <w:i/>
                <w:lang w:eastAsia="en-US"/>
              </w:rPr>
            </w:pPr>
            <w:proofErr w:type="spellStart"/>
            <w:r>
              <w:rPr>
                <w:b/>
                <w:lang w:eastAsia="zh-CN"/>
              </w:rPr>
              <w:t>Хао</w:t>
            </w:r>
            <w:proofErr w:type="spellEnd"/>
            <w:r w:rsidRPr="004F53EF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Сюн</w:t>
            </w:r>
            <w:proofErr w:type="spellEnd"/>
            <w:r w:rsidRPr="004F53EF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Синшу</w:t>
            </w:r>
            <w:proofErr w:type="spellEnd"/>
            <w:r w:rsidRPr="004F53EF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Ван</w:t>
            </w:r>
            <w:r w:rsidRPr="004F53EF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Цзясинь</w:t>
            </w:r>
            <w:proofErr w:type="spellEnd"/>
            <w:r w:rsidRPr="004F53EF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Чжэн</w:t>
            </w:r>
            <w:proofErr w:type="spellEnd"/>
            <w:r w:rsidRPr="004F53EF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Инвэй</w:t>
            </w:r>
            <w:proofErr w:type="spellEnd"/>
            <w:r w:rsidRPr="004F53EF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Чжао</w:t>
            </w:r>
            <w:proofErr w:type="spellEnd"/>
            <w:r w:rsidRPr="004F53EF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Цзиньпэн</w:t>
            </w:r>
            <w:proofErr w:type="spellEnd"/>
            <w:r w:rsidRPr="004F53EF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Чжоу</w:t>
            </w:r>
            <w:r w:rsidRPr="004F53EF">
              <w:rPr>
                <w:lang w:eastAsia="zh-CN"/>
              </w:rPr>
              <w:t xml:space="preserve"> </w:t>
            </w:r>
            <w:r w:rsidRPr="002D2238">
              <w:rPr>
                <w:i/>
                <w:lang w:eastAsia="en-US"/>
              </w:rPr>
              <w:t xml:space="preserve">(Институт передовых междисциплинарных исследований Национального университета оборонных технологий, </w:t>
            </w:r>
            <w:proofErr w:type="gramStart"/>
            <w:r w:rsidRPr="002D2238">
              <w:rPr>
                <w:i/>
                <w:lang w:eastAsia="en-US"/>
              </w:rPr>
              <w:t>г</w:t>
            </w:r>
            <w:proofErr w:type="gramEnd"/>
            <w:r w:rsidRPr="002D2238">
              <w:rPr>
                <w:i/>
                <w:lang w:eastAsia="en-US"/>
              </w:rPr>
              <w:t xml:space="preserve">. </w:t>
            </w:r>
            <w:proofErr w:type="spellStart"/>
            <w:r w:rsidRPr="002D2238">
              <w:rPr>
                <w:i/>
                <w:lang w:eastAsia="en-US"/>
              </w:rPr>
              <w:t>Чанша</w:t>
            </w:r>
            <w:proofErr w:type="spellEnd"/>
            <w:r w:rsidRPr="002D2238">
              <w:rPr>
                <w:i/>
                <w:lang w:eastAsia="en-US"/>
              </w:rPr>
              <w:t xml:space="preserve">, </w:t>
            </w:r>
            <w:r w:rsidRPr="002D2238">
              <w:rPr>
                <w:b/>
                <w:i/>
                <w:lang w:eastAsia="en-US"/>
              </w:rPr>
              <w:t>К</w:t>
            </w:r>
            <w:r>
              <w:rPr>
                <w:b/>
                <w:i/>
                <w:lang w:eastAsia="en-US"/>
              </w:rPr>
              <w:t>итай</w:t>
            </w:r>
            <w:r w:rsidRPr="002D2238">
              <w:rPr>
                <w:i/>
                <w:lang w:eastAsia="en-US"/>
              </w:rPr>
              <w:t>)</w:t>
            </w:r>
          </w:p>
          <w:p w:rsidR="003D167E" w:rsidRDefault="003D167E" w:rsidP="002D2238">
            <w:pPr>
              <w:pStyle w:val="af5"/>
              <w:jc w:val="left"/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Оценка</w:t>
            </w:r>
            <w:r w:rsidRPr="006F3AAE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эффективности</w:t>
            </w:r>
            <w:r w:rsidRPr="006F3AAE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применения </w:t>
            </w:r>
            <w:proofErr w:type="spellStart"/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сильносвязанной</w:t>
            </w:r>
            <w:proofErr w:type="spellEnd"/>
            <w:r w:rsidRPr="006F3AAE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интегрированной</w:t>
            </w:r>
            <w:r w:rsidRPr="006F3AAE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системы </w:t>
            </w:r>
            <w:r w:rsidRPr="000448BE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навигации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, опирающейся на </w:t>
            </w:r>
            <w:proofErr w:type="spellStart"/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РРР-позиционирование</w:t>
            </w:r>
            <w:proofErr w:type="spellEnd"/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при</w:t>
            </w:r>
            <w:r w:rsidRPr="000448BE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 w:rsidRPr="004C5037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проведении у</w:t>
            </w:r>
            <w:r w:rsidRPr="000448BE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даленных морских съемок</w:t>
            </w:r>
          </w:p>
          <w:p w:rsidR="003D167E" w:rsidRPr="00DA13A5" w:rsidRDefault="003D167E" w:rsidP="00853E5F">
            <w:pPr>
              <w:pStyle w:val="aa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ED1089" w:rsidRDefault="003D167E" w:rsidP="00DA13A5">
            <w:pPr>
              <w:shd w:val="clear" w:color="auto" w:fill="FFFFFF"/>
              <w:rPr>
                <w:i/>
                <w:lang w:eastAsia="zh-CN"/>
              </w:rPr>
            </w:pPr>
            <w:r w:rsidRPr="00ED1089">
              <w:rPr>
                <w:b/>
                <w:lang w:eastAsia="zh-CN"/>
              </w:rPr>
              <w:t xml:space="preserve">Ин </w:t>
            </w:r>
            <w:proofErr w:type="spellStart"/>
            <w:r w:rsidRPr="00ED1089">
              <w:rPr>
                <w:b/>
                <w:lang w:eastAsia="zh-CN"/>
              </w:rPr>
              <w:t>Чжао</w:t>
            </w:r>
            <w:proofErr w:type="spellEnd"/>
            <w:r w:rsidRPr="00ED1089">
              <w:rPr>
                <w:b/>
                <w:lang w:eastAsia="zh-CN"/>
              </w:rPr>
              <w:t xml:space="preserve">, </w:t>
            </w:r>
            <w:proofErr w:type="spellStart"/>
            <w:r w:rsidRPr="00ED1089">
              <w:rPr>
                <w:b/>
                <w:lang w:eastAsia="zh-CN"/>
              </w:rPr>
              <w:t>Лэйлэй</w:t>
            </w:r>
            <w:proofErr w:type="spellEnd"/>
            <w:proofErr w:type="gramStart"/>
            <w:r w:rsidRPr="00ED1089">
              <w:rPr>
                <w:b/>
                <w:lang w:eastAsia="zh-CN"/>
              </w:rPr>
              <w:t xml:space="preserve"> Л</w:t>
            </w:r>
            <w:proofErr w:type="gramEnd"/>
            <w:r w:rsidRPr="00ED1089">
              <w:rPr>
                <w:b/>
                <w:lang w:eastAsia="zh-CN"/>
              </w:rPr>
              <w:t xml:space="preserve">и, </w:t>
            </w:r>
            <w:proofErr w:type="spellStart"/>
            <w:r w:rsidRPr="00ED1089">
              <w:rPr>
                <w:b/>
                <w:lang w:eastAsia="zh-CN"/>
              </w:rPr>
              <w:t>Шэн</w:t>
            </w:r>
            <w:proofErr w:type="spellEnd"/>
            <w:r w:rsidRPr="00ED1089">
              <w:rPr>
                <w:b/>
                <w:lang w:eastAsia="zh-CN"/>
              </w:rPr>
              <w:t xml:space="preserve"> Ян (</w:t>
            </w:r>
            <w:proofErr w:type="spellStart"/>
            <w:r w:rsidRPr="00ED1089">
              <w:rPr>
                <w:i/>
                <w:lang w:eastAsia="zh-CN"/>
              </w:rPr>
              <w:t>Чунцинский</w:t>
            </w:r>
            <w:proofErr w:type="spellEnd"/>
            <w:r w:rsidRPr="00ED1089">
              <w:rPr>
                <w:i/>
                <w:lang w:eastAsia="zh-CN"/>
              </w:rPr>
              <w:t xml:space="preserve"> университет, г. </w:t>
            </w:r>
            <w:proofErr w:type="spellStart"/>
            <w:r w:rsidRPr="00ED1089">
              <w:rPr>
                <w:i/>
                <w:lang w:eastAsia="zh-CN"/>
              </w:rPr>
              <w:t>Чунцин</w:t>
            </w:r>
            <w:proofErr w:type="spellEnd"/>
            <w:r w:rsidRPr="00ED1089">
              <w:rPr>
                <w:i/>
                <w:lang w:eastAsia="zh-CN"/>
              </w:rPr>
              <w:t xml:space="preserve">, </w:t>
            </w:r>
            <w:r>
              <w:rPr>
                <w:b/>
                <w:i/>
                <w:lang w:eastAsia="zh-CN"/>
              </w:rPr>
              <w:t>Китай</w:t>
            </w:r>
            <w:r w:rsidRPr="00ED1089">
              <w:rPr>
                <w:b/>
                <w:i/>
                <w:lang w:eastAsia="zh-CN"/>
              </w:rPr>
              <w:t>)</w:t>
            </w:r>
          </w:p>
          <w:p w:rsidR="003D167E" w:rsidRPr="00173CF8" w:rsidRDefault="003D167E" w:rsidP="00DA13A5">
            <w:pPr>
              <w:pStyle w:val="af5"/>
              <w:jc w:val="left"/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Новый метод выявления проскальзывания цикла и восстановления слежения при помощи ИНС в задаче </w:t>
            </w:r>
            <w:r w:rsidRPr="00DA13A5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PPP</w:t>
            </w:r>
            <w:r w:rsidRPr="00DF48E5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-позиционирования</w:t>
            </w:r>
          </w:p>
          <w:p w:rsidR="00F36B13" w:rsidRPr="00173CF8" w:rsidRDefault="00F36B13" w:rsidP="00DA13A5">
            <w:pPr>
              <w:pStyle w:val="af5"/>
              <w:jc w:val="left"/>
              <w:rPr>
                <w:b w:val="0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0A27DA" w:rsidRDefault="003D167E" w:rsidP="00CA5327">
            <w:pPr>
              <w:rPr>
                <w:b/>
                <w:vertAlign w:val="superscript"/>
                <w:lang w:eastAsia="zh-CN"/>
              </w:rPr>
            </w:pPr>
            <w:proofErr w:type="spellStart"/>
            <w:r>
              <w:rPr>
                <w:rFonts w:eastAsia="SimSun"/>
                <w:b/>
                <w:bCs/>
                <w:lang w:eastAsia="zh-CN"/>
              </w:rPr>
              <w:t>Мэйпин</w:t>
            </w:r>
            <w:proofErr w:type="spellEnd"/>
            <w:proofErr w:type="gramStart"/>
            <w:r w:rsidRPr="000A27DA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У</w:t>
            </w:r>
            <w:proofErr w:type="gramEnd"/>
            <w:r w:rsidRPr="000A27DA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Минхао</w:t>
            </w:r>
            <w:proofErr w:type="spellEnd"/>
            <w:r w:rsidRPr="000A27DA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Ван</w:t>
            </w:r>
            <w:r w:rsidRPr="000A27DA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Цзюйлян</w:t>
            </w:r>
            <w:proofErr w:type="spellEnd"/>
            <w:r w:rsidRPr="000A27DA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Цао</w:t>
            </w:r>
            <w:proofErr w:type="spellEnd"/>
            <w:r w:rsidRPr="000A27DA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Кайдун</w:t>
            </w:r>
            <w:proofErr w:type="spellEnd"/>
            <w:r w:rsidRPr="000A27DA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Чжан</w:t>
            </w:r>
            <w:proofErr w:type="spellEnd"/>
            <w:r w:rsidRPr="000A27DA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Сяньфэй</w:t>
            </w:r>
            <w:proofErr w:type="spellEnd"/>
            <w:r w:rsidRPr="000A27DA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Пань</w:t>
            </w:r>
            <w:proofErr w:type="spellEnd"/>
            <w:r w:rsidRPr="000A27DA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Шаокунь</w:t>
            </w:r>
            <w:proofErr w:type="spellEnd"/>
            <w:r w:rsidRPr="000A27DA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Цай</w:t>
            </w:r>
            <w:proofErr w:type="spellEnd"/>
            <w:r w:rsidRPr="000A27DA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Жуйхан</w:t>
            </w:r>
            <w:proofErr w:type="spellEnd"/>
            <w:r w:rsidRPr="000A27DA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Юй</w:t>
            </w:r>
            <w:proofErr w:type="spellEnd"/>
            <w:r w:rsidRPr="000A27DA">
              <w:rPr>
                <w:b/>
                <w:vertAlign w:val="superscript"/>
                <w:lang w:eastAsia="zh-CN"/>
              </w:rPr>
              <w:t xml:space="preserve"> </w:t>
            </w:r>
            <w:r w:rsidRPr="000A27DA">
              <w:rPr>
                <w:i/>
              </w:rPr>
              <w:t>(</w:t>
            </w:r>
            <w:r>
              <w:rPr>
                <w:i/>
              </w:rPr>
              <w:t>Национальный</w:t>
            </w:r>
            <w:r w:rsidRPr="000A27DA">
              <w:rPr>
                <w:i/>
              </w:rPr>
              <w:t xml:space="preserve"> </w:t>
            </w:r>
            <w:r>
              <w:rPr>
                <w:i/>
              </w:rPr>
              <w:t>университет</w:t>
            </w:r>
            <w:r w:rsidRPr="000A27DA">
              <w:rPr>
                <w:i/>
              </w:rPr>
              <w:t xml:space="preserve"> </w:t>
            </w:r>
            <w:r>
              <w:rPr>
                <w:i/>
              </w:rPr>
              <w:t>оборонных</w:t>
            </w:r>
            <w:r w:rsidRPr="000A27DA">
              <w:rPr>
                <w:i/>
              </w:rPr>
              <w:t xml:space="preserve"> </w:t>
            </w:r>
            <w:r>
              <w:rPr>
                <w:i/>
              </w:rPr>
              <w:t>технологий</w:t>
            </w:r>
            <w:r w:rsidRPr="000A27DA">
              <w:rPr>
                <w:i/>
              </w:rPr>
              <w:t xml:space="preserve">, </w:t>
            </w:r>
            <w:r>
              <w:rPr>
                <w:i/>
              </w:rPr>
              <w:t>г</w:t>
            </w:r>
            <w:r w:rsidRPr="000A27DA"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Чанша</w:t>
            </w:r>
            <w:proofErr w:type="spellEnd"/>
            <w:r w:rsidRPr="000A27DA">
              <w:rPr>
                <w:i/>
              </w:rPr>
              <w:t xml:space="preserve">, </w:t>
            </w:r>
            <w:r>
              <w:rPr>
                <w:b/>
                <w:i/>
              </w:rPr>
              <w:t>Китай</w:t>
            </w:r>
            <w:r w:rsidRPr="000A27DA">
              <w:rPr>
                <w:i/>
              </w:rPr>
              <w:t>)</w:t>
            </w:r>
          </w:p>
          <w:p w:rsidR="003D167E" w:rsidRDefault="003D167E" w:rsidP="00CA5327">
            <w:pPr>
              <w:pStyle w:val="aa"/>
              <w:spacing w:after="0"/>
              <w:rPr>
                <w:rFonts w:eastAsia="SimSun"/>
                <w:bCs/>
                <w:lang w:eastAsia="zh-CN"/>
              </w:rPr>
            </w:pPr>
            <w:r w:rsidRPr="00DA13A5">
              <w:rPr>
                <w:rFonts w:eastAsia="SimSun"/>
                <w:bCs/>
                <w:lang w:eastAsia="zh-CN"/>
              </w:rPr>
              <w:t>Повышение точн</w:t>
            </w:r>
            <w:r w:rsidR="00F36B13">
              <w:rPr>
                <w:rFonts w:eastAsia="SimSun"/>
                <w:bCs/>
                <w:lang w:eastAsia="zh-CN"/>
              </w:rPr>
              <w:t xml:space="preserve">ости </w:t>
            </w:r>
            <w:proofErr w:type="spellStart"/>
            <w:r w:rsidR="00F36B13">
              <w:rPr>
                <w:rFonts w:eastAsia="SimSun"/>
                <w:bCs/>
                <w:lang w:eastAsia="zh-CN"/>
              </w:rPr>
              <w:t>бесплатформенной</w:t>
            </w:r>
            <w:proofErr w:type="spellEnd"/>
            <w:r w:rsidR="00F36B13">
              <w:rPr>
                <w:rFonts w:eastAsia="SimSun"/>
                <w:bCs/>
                <w:lang w:eastAsia="zh-CN"/>
              </w:rPr>
              <w:t xml:space="preserve"> векторной</w:t>
            </w:r>
            <w:r w:rsidR="00F36B13" w:rsidRPr="00F36B13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DA13A5">
              <w:rPr>
                <w:rFonts w:eastAsia="SimSun"/>
                <w:bCs/>
                <w:lang w:eastAsia="zh-CN"/>
              </w:rPr>
              <w:t>аэрогравиметрической</w:t>
            </w:r>
            <w:proofErr w:type="spellEnd"/>
            <w:r w:rsidRPr="00DA13A5">
              <w:rPr>
                <w:rFonts w:eastAsia="SimSun"/>
                <w:bCs/>
                <w:lang w:eastAsia="zh-CN"/>
              </w:rPr>
              <w:t xml:space="preserve"> системы с помощью регулируемого вращения по углу рыскания</w:t>
            </w:r>
          </w:p>
          <w:p w:rsidR="00976CD0" w:rsidRPr="00DA13A5" w:rsidRDefault="00976CD0" w:rsidP="00CA5327">
            <w:pPr>
              <w:pStyle w:val="aa"/>
              <w:spacing w:after="0"/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A148A8" w:rsidRDefault="003D167E" w:rsidP="00CA5327">
            <w:pPr>
              <w:rPr>
                <w:i/>
                <w:lang w:val="de-DE" w:eastAsia="en-US"/>
              </w:rPr>
            </w:pPr>
            <w:proofErr w:type="spellStart"/>
            <w:proofErr w:type="gramStart"/>
            <w:r>
              <w:rPr>
                <w:b/>
                <w:lang w:eastAsia="zh-CN"/>
              </w:rPr>
              <w:t>Сянмин</w:t>
            </w:r>
            <w:proofErr w:type="spellEnd"/>
            <w:r w:rsidRPr="000A27DA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Син</w:t>
            </w:r>
            <w:proofErr w:type="spellEnd"/>
            <w:r>
              <w:rPr>
                <w:b/>
                <w:sz w:val="22"/>
                <w:lang w:val="de-DE" w:eastAsia="en-US"/>
              </w:rPr>
              <w:t xml:space="preserve"> </w:t>
            </w:r>
            <w:r w:rsidRPr="006B191D">
              <w:rPr>
                <w:sz w:val="22"/>
                <w:lang w:val="de-DE" w:eastAsia="en-US"/>
              </w:rPr>
              <w:t>(</w:t>
            </w:r>
            <w:r>
              <w:rPr>
                <w:i/>
                <w:lang w:eastAsia="zh-CN"/>
              </w:rPr>
              <w:t>Пекинский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институт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аэрокосмических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систем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управления</w:t>
            </w:r>
            <w:r w:rsidRPr="000A27DA">
              <w:rPr>
                <w:i/>
                <w:lang w:eastAsia="zh-CN"/>
              </w:rPr>
              <w:t xml:space="preserve">, </w:t>
            </w:r>
            <w:r>
              <w:rPr>
                <w:i/>
                <w:lang w:eastAsia="zh-CN"/>
              </w:rPr>
              <w:t>г</w:t>
            </w:r>
            <w:r w:rsidRPr="000A27DA">
              <w:rPr>
                <w:i/>
                <w:lang w:eastAsia="zh-CN"/>
              </w:rPr>
              <w:t xml:space="preserve">. </w:t>
            </w:r>
            <w:r>
              <w:rPr>
                <w:i/>
                <w:lang w:eastAsia="zh-CN"/>
              </w:rPr>
              <w:t>Пекин</w:t>
            </w:r>
            <w:r w:rsidRPr="000A27DA">
              <w:rPr>
                <w:i/>
                <w:lang w:eastAsia="zh-CN"/>
              </w:rPr>
              <w:t xml:space="preserve">, </w:t>
            </w:r>
            <w:r>
              <w:rPr>
                <w:b/>
                <w:i/>
                <w:lang w:eastAsia="zh-CN"/>
              </w:rPr>
              <w:t>Китай</w:t>
            </w:r>
            <w:r>
              <w:rPr>
                <w:i/>
                <w:sz w:val="22"/>
                <w:lang w:val="de-DE" w:eastAsia="en-US"/>
              </w:rPr>
              <w:t>),</w:t>
            </w:r>
            <w:r>
              <w:rPr>
                <w:i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Жуньсун</w:t>
            </w:r>
            <w:proofErr w:type="spellEnd"/>
            <w:r w:rsidRPr="000A27DA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Чжоу</w:t>
            </w:r>
            <w:r>
              <w:rPr>
                <w:b/>
                <w:sz w:val="22"/>
                <w:lang w:val="de-DE" w:eastAsia="en-US"/>
              </w:rPr>
              <w:t xml:space="preserve"> (</w:t>
            </w:r>
            <w:r>
              <w:rPr>
                <w:i/>
                <w:lang w:eastAsia="zh-CN"/>
              </w:rPr>
              <w:t>Китайская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аэрокосмическая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научно</w:t>
            </w:r>
            <w:r w:rsidRPr="000A27DA"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>техническая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корпорация</w:t>
            </w:r>
            <w:r w:rsidRPr="000A27DA">
              <w:rPr>
                <w:i/>
                <w:lang w:eastAsia="zh-CN"/>
              </w:rPr>
              <w:t xml:space="preserve">, </w:t>
            </w:r>
            <w:r>
              <w:rPr>
                <w:i/>
                <w:lang w:eastAsia="zh-CN"/>
              </w:rPr>
              <w:t>г</w:t>
            </w:r>
            <w:r w:rsidRPr="000A27DA">
              <w:rPr>
                <w:i/>
                <w:lang w:eastAsia="zh-CN"/>
              </w:rPr>
              <w:t xml:space="preserve">. </w:t>
            </w:r>
            <w:r>
              <w:rPr>
                <w:i/>
                <w:lang w:eastAsia="zh-CN"/>
              </w:rPr>
              <w:t>Пекин</w:t>
            </w:r>
            <w:r w:rsidRPr="000A27DA">
              <w:rPr>
                <w:i/>
                <w:lang w:eastAsia="zh-CN"/>
              </w:rPr>
              <w:t xml:space="preserve">, </w:t>
            </w:r>
            <w:r>
              <w:rPr>
                <w:b/>
                <w:i/>
                <w:lang w:eastAsia="zh-CN"/>
              </w:rPr>
              <w:t>Китай</w:t>
            </w:r>
            <w:r>
              <w:rPr>
                <w:i/>
                <w:sz w:val="22"/>
                <w:lang w:val="de-DE" w:eastAsia="en-US"/>
              </w:rPr>
              <w:t>),</w:t>
            </w:r>
            <w:r w:rsidRPr="0031176E">
              <w:rPr>
                <w:i/>
                <w:sz w:val="22"/>
                <w:lang w:val="de-DE" w:eastAsia="en-US"/>
              </w:rPr>
              <w:t xml:space="preserve"> </w:t>
            </w:r>
            <w:r>
              <w:rPr>
                <w:b/>
                <w:lang w:eastAsia="zh-CN"/>
              </w:rPr>
              <w:t>Линь</w:t>
            </w:r>
            <w:r w:rsidRPr="000A27DA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Ян</w:t>
            </w:r>
            <w:r>
              <w:rPr>
                <w:b/>
                <w:sz w:val="22"/>
                <w:lang w:val="de-DE" w:eastAsia="en-US"/>
              </w:rPr>
              <w:t xml:space="preserve"> (</w:t>
            </w:r>
            <w:r>
              <w:rPr>
                <w:i/>
                <w:lang w:eastAsia="zh-CN"/>
              </w:rPr>
              <w:t>Школа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гуманитарных</w:t>
            </w:r>
            <w:r w:rsidRPr="000A27DA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наук</w:t>
            </w:r>
            <w:r w:rsidRPr="000A27DA">
              <w:rPr>
                <w:i/>
                <w:lang w:eastAsia="zh-CN"/>
              </w:rPr>
              <w:t xml:space="preserve">, </w:t>
            </w:r>
            <w:r>
              <w:rPr>
                <w:i/>
                <w:lang w:eastAsia="zh-CN"/>
              </w:rPr>
              <w:t>г</w:t>
            </w:r>
            <w:r w:rsidRPr="000A27DA">
              <w:rPr>
                <w:i/>
                <w:lang w:eastAsia="zh-CN"/>
              </w:rPr>
              <w:t xml:space="preserve">. </w:t>
            </w:r>
            <w:r>
              <w:rPr>
                <w:i/>
                <w:lang w:eastAsia="zh-CN"/>
              </w:rPr>
              <w:t>Пекин</w:t>
            </w:r>
            <w:r w:rsidRPr="000A27DA">
              <w:rPr>
                <w:i/>
                <w:lang w:eastAsia="zh-CN"/>
              </w:rPr>
              <w:t xml:space="preserve">, </w:t>
            </w:r>
            <w:r>
              <w:rPr>
                <w:b/>
                <w:i/>
                <w:lang w:eastAsia="zh-CN"/>
              </w:rPr>
              <w:t>Китай</w:t>
            </w:r>
            <w:r>
              <w:rPr>
                <w:i/>
                <w:sz w:val="22"/>
                <w:lang w:val="de-DE" w:eastAsia="en-US"/>
              </w:rPr>
              <w:t>)</w:t>
            </w:r>
            <w:proofErr w:type="gramEnd"/>
          </w:p>
          <w:p w:rsidR="003D167E" w:rsidRPr="00F505E0" w:rsidRDefault="003D167E" w:rsidP="00CA5327">
            <w:pPr>
              <w:pStyle w:val="af5"/>
              <w:suppressAutoHyphens w:val="0"/>
              <w:autoSpaceDE/>
              <w:autoSpaceDN/>
              <w:adjustRightInd/>
              <w:jc w:val="left"/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Текущее состояние</w:t>
            </w:r>
            <w:r w:rsidRPr="00F505E0"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в</w:t>
            </w:r>
            <w:r w:rsidRPr="00F505E0"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области</w:t>
            </w:r>
            <w:r w:rsidRPr="00F505E0"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разработки</w:t>
            </w:r>
            <w:r w:rsidRPr="00F505E0"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технологии</w:t>
            </w:r>
            <w:r w:rsidRPr="00F505E0"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автономной</w:t>
            </w:r>
            <w:r w:rsidRPr="00F505E0"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навигации</w:t>
            </w:r>
            <w:r w:rsidRPr="00F505E0"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для</w:t>
            </w:r>
            <w:r w:rsidRPr="00F505E0">
              <w:rPr>
                <w:rFonts w:eastAsia="SimSun"/>
                <w:b w:val="0"/>
                <w:bCs w:val="0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пешеходов</w:t>
            </w:r>
          </w:p>
          <w:p w:rsidR="003D167E" w:rsidRPr="00DA13A5" w:rsidRDefault="003D167E" w:rsidP="00CA5327">
            <w:pPr>
              <w:pStyle w:val="aa"/>
              <w:spacing w:after="0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C55B3C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35390D" w:rsidRDefault="003D167E" w:rsidP="00173CF8">
            <w:pPr>
              <w:rPr>
                <w:i/>
                <w:lang w:eastAsia="zh-CN"/>
              </w:rPr>
            </w:pPr>
            <w:proofErr w:type="spellStart"/>
            <w:r>
              <w:rPr>
                <w:b/>
                <w:lang w:eastAsia="zh-CN"/>
              </w:rPr>
              <w:t>Чжаохай</w:t>
            </w:r>
            <w:proofErr w:type="spellEnd"/>
            <w:r w:rsidRPr="0035390D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Мэн</w:t>
            </w:r>
            <w:r w:rsidRPr="0035390D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Пэнфэй</w:t>
            </w:r>
            <w:proofErr w:type="spellEnd"/>
            <w:proofErr w:type="gramStart"/>
            <w:r w:rsidRPr="0035390D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Л</w:t>
            </w:r>
            <w:proofErr w:type="gramEnd"/>
            <w:r>
              <w:rPr>
                <w:b/>
                <w:lang w:eastAsia="zh-CN"/>
              </w:rPr>
              <w:t>и</w:t>
            </w:r>
            <w:r w:rsidRPr="0035390D">
              <w:rPr>
                <w:b/>
                <w:lang w:eastAsia="zh-CN"/>
              </w:rPr>
              <w:t xml:space="preserve"> </w:t>
            </w:r>
            <w:r w:rsidRPr="00514F86">
              <w:rPr>
                <w:sz w:val="22"/>
                <w:lang w:eastAsia="en-US"/>
              </w:rPr>
              <w:t>(</w:t>
            </w:r>
            <w:proofErr w:type="spellStart"/>
            <w:r>
              <w:rPr>
                <w:i/>
                <w:lang w:eastAsia="en-US"/>
              </w:rPr>
              <w:t>Тяньцзинский</w:t>
            </w:r>
            <w:proofErr w:type="spellEnd"/>
            <w:r>
              <w:rPr>
                <w:i/>
                <w:lang w:eastAsia="en-US"/>
              </w:rPr>
              <w:t xml:space="preserve"> научно</w:t>
            </w:r>
            <w:r w:rsidRPr="0035390D">
              <w:rPr>
                <w:i/>
                <w:lang w:eastAsia="en-US"/>
              </w:rPr>
              <w:t>-</w:t>
            </w:r>
            <w:r>
              <w:rPr>
                <w:i/>
                <w:lang w:eastAsia="en-US"/>
              </w:rPr>
              <w:t>исследовательский</w:t>
            </w:r>
            <w:r w:rsidRPr="0035390D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институт</w:t>
            </w:r>
            <w:r w:rsidRPr="0035390D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навигационных</w:t>
            </w:r>
            <w:r w:rsidRPr="0035390D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приборов</w:t>
            </w:r>
            <w:r w:rsidRPr="0035390D">
              <w:rPr>
                <w:i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г</w:t>
            </w:r>
            <w:r w:rsidRPr="0035390D"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Тяньцзинь</w:t>
            </w:r>
            <w:proofErr w:type="spellEnd"/>
            <w:r w:rsidRPr="0035390D">
              <w:rPr>
                <w:i/>
                <w:lang w:eastAsia="en-US"/>
              </w:rPr>
              <w:t xml:space="preserve">, </w:t>
            </w:r>
            <w:r>
              <w:rPr>
                <w:b/>
                <w:i/>
                <w:lang w:eastAsia="en-US"/>
              </w:rPr>
              <w:t>Китай</w:t>
            </w:r>
            <w:r w:rsidRPr="0035390D">
              <w:rPr>
                <w:i/>
                <w:lang w:eastAsia="zh-CN"/>
              </w:rPr>
              <w:t>)</w:t>
            </w:r>
          </w:p>
          <w:p w:rsidR="003D167E" w:rsidRPr="00EB68E0" w:rsidRDefault="003D167E" w:rsidP="00173CF8">
            <w:pPr>
              <w:pStyle w:val="af5"/>
              <w:jc w:val="left"/>
              <w:rPr>
                <w:b w:val="0"/>
                <w:sz w:val="22"/>
                <w:lang w:eastAsia="en-US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Расчет</w:t>
            </w:r>
            <w:r w:rsidRPr="00EB68E0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уклонения</w:t>
            </w:r>
            <w:r w:rsidRPr="00EB68E0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отвесной линии</w:t>
            </w:r>
            <w:r w:rsidRPr="00EB68E0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с использованием гравитационной</w:t>
            </w:r>
            <w:r w:rsidRPr="00EB68E0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модели</w:t>
            </w:r>
            <w:r w:rsidRPr="00EB68E0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Земли</w:t>
            </w:r>
          </w:p>
          <w:p w:rsidR="003D167E" w:rsidRPr="00DA13A5" w:rsidRDefault="003D167E" w:rsidP="00173CF8">
            <w:pPr>
              <w:pStyle w:val="aa"/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2D6E64" w:rsidRDefault="003D167E" w:rsidP="00173CF8">
            <w:pPr>
              <w:rPr>
                <w:i/>
                <w:lang w:eastAsia="zh-CN"/>
              </w:rPr>
            </w:pPr>
            <w:proofErr w:type="spellStart"/>
            <w:r>
              <w:rPr>
                <w:b/>
                <w:lang w:eastAsia="zh-CN"/>
              </w:rPr>
              <w:t>Сяо</w:t>
            </w:r>
            <w:r w:rsidRPr="0035390D">
              <w:rPr>
                <w:b/>
                <w:lang w:eastAsia="zh-CN"/>
              </w:rPr>
              <w:t>-</w:t>
            </w:r>
            <w:r>
              <w:rPr>
                <w:b/>
                <w:lang w:eastAsia="zh-CN"/>
              </w:rPr>
              <w:t>мао</w:t>
            </w:r>
            <w:proofErr w:type="spellEnd"/>
            <w:r w:rsidRPr="0035390D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Ху</w:t>
            </w:r>
            <w:proofErr w:type="spellEnd"/>
            <w:r w:rsidRPr="0035390D">
              <w:rPr>
                <w:b/>
                <w:lang w:eastAsia="zh-CN"/>
              </w:rPr>
              <w:t xml:space="preserve"> </w:t>
            </w:r>
            <w:r w:rsidRPr="00514F86">
              <w:rPr>
                <w:lang w:eastAsia="zh-CN"/>
              </w:rPr>
              <w:t>(</w:t>
            </w:r>
            <w:r>
              <w:rPr>
                <w:i/>
                <w:lang w:eastAsia="zh-CN"/>
              </w:rPr>
              <w:t>Кафедра</w:t>
            </w:r>
            <w:r w:rsidRPr="0035390D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машиностроения</w:t>
            </w:r>
            <w:r w:rsidRPr="0035390D">
              <w:rPr>
                <w:i/>
                <w:lang w:eastAsia="zh-CN"/>
              </w:rPr>
              <w:t xml:space="preserve"> </w:t>
            </w:r>
            <w:proofErr w:type="spellStart"/>
            <w:r>
              <w:rPr>
                <w:i/>
                <w:lang w:eastAsia="zh-CN"/>
              </w:rPr>
              <w:t>Тяньцзинсокго</w:t>
            </w:r>
            <w:proofErr w:type="spellEnd"/>
            <w:r>
              <w:rPr>
                <w:i/>
                <w:lang w:eastAsia="zh-CN"/>
              </w:rPr>
              <w:t xml:space="preserve"> университета, </w:t>
            </w:r>
            <w:proofErr w:type="spellStart"/>
            <w:r>
              <w:rPr>
                <w:i/>
                <w:lang w:eastAsia="zh-CN"/>
              </w:rPr>
              <w:t>Тяньцзинский</w:t>
            </w:r>
            <w:proofErr w:type="spellEnd"/>
            <w:r>
              <w:rPr>
                <w:i/>
                <w:lang w:eastAsia="zh-CN"/>
              </w:rPr>
              <w:t xml:space="preserve"> н</w:t>
            </w:r>
            <w:r>
              <w:rPr>
                <w:i/>
                <w:lang w:eastAsia="en-US"/>
              </w:rPr>
              <w:t>аучно</w:t>
            </w:r>
            <w:r w:rsidRPr="0035390D">
              <w:rPr>
                <w:i/>
                <w:lang w:eastAsia="en-US"/>
              </w:rPr>
              <w:t>-</w:t>
            </w:r>
            <w:r>
              <w:rPr>
                <w:i/>
                <w:lang w:eastAsia="en-US"/>
              </w:rPr>
              <w:t>исследовательский</w:t>
            </w:r>
            <w:r w:rsidRPr="0035390D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институт</w:t>
            </w:r>
            <w:r w:rsidRPr="0035390D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навигационных</w:t>
            </w:r>
            <w:r w:rsidRPr="0035390D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приборов</w:t>
            </w:r>
            <w:r w:rsidRPr="0035390D">
              <w:rPr>
                <w:i/>
                <w:lang w:eastAsia="en-US"/>
              </w:rPr>
              <w:t xml:space="preserve">, </w:t>
            </w:r>
            <w:proofErr w:type="gramStart"/>
            <w:r>
              <w:rPr>
                <w:i/>
                <w:lang w:eastAsia="en-US"/>
              </w:rPr>
              <w:t>г</w:t>
            </w:r>
            <w:proofErr w:type="gramEnd"/>
            <w:r w:rsidRPr="0035390D"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Тяньцзинь</w:t>
            </w:r>
            <w:proofErr w:type="spellEnd"/>
            <w:r w:rsidRPr="0035390D">
              <w:rPr>
                <w:i/>
                <w:lang w:eastAsia="en-US"/>
              </w:rPr>
              <w:t xml:space="preserve">, </w:t>
            </w:r>
            <w:r>
              <w:rPr>
                <w:b/>
                <w:i/>
                <w:lang w:eastAsia="en-US"/>
              </w:rPr>
              <w:t>Китай</w:t>
            </w:r>
            <w:r w:rsidRPr="0035390D">
              <w:rPr>
                <w:i/>
                <w:lang w:eastAsia="zh-CN"/>
              </w:rPr>
              <w:t>)</w:t>
            </w:r>
          </w:p>
          <w:p w:rsidR="003D167E" w:rsidRPr="00022DD6" w:rsidRDefault="003D167E" w:rsidP="00173CF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Новый метод поиска неисправностей в интегрированной </w:t>
            </w:r>
            <w:proofErr w:type="spellStart"/>
            <w:r>
              <w:rPr>
                <w:lang w:eastAsia="zh-CN"/>
              </w:rPr>
              <w:t>инерциально-акустической</w:t>
            </w:r>
            <w:proofErr w:type="spellEnd"/>
            <w:r>
              <w:rPr>
                <w:lang w:eastAsia="zh-CN"/>
              </w:rPr>
              <w:t xml:space="preserve"> системе, содержащей  один транспондер </w:t>
            </w:r>
          </w:p>
          <w:p w:rsidR="003D167E" w:rsidRPr="00DA13A5" w:rsidRDefault="003D167E" w:rsidP="00173CF8">
            <w:pPr>
              <w:pStyle w:val="aa"/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F36B13" w:rsidRDefault="003D167E" w:rsidP="00173CF8">
            <w:pPr>
              <w:rPr>
                <w:i/>
                <w:lang w:eastAsia="zh-CN"/>
              </w:rPr>
            </w:pPr>
            <w:proofErr w:type="spellStart"/>
            <w:r>
              <w:rPr>
                <w:b/>
                <w:lang w:eastAsia="zh-CN"/>
              </w:rPr>
              <w:t>Жуйхан</w:t>
            </w:r>
            <w:proofErr w:type="spellEnd"/>
            <w:r w:rsidRPr="00F36B13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Юй</w:t>
            </w:r>
            <w:proofErr w:type="spellEnd"/>
            <w:r w:rsidRPr="00F36B13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Шаокунь</w:t>
            </w:r>
            <w:proofErr w:type="spellEnd"/>
            <w:r w:rsidRPr="00F36B13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Цай</w:t>
            </w:r>
            <w:proofErr w:type="spellEnd"/>
            <w:r w:rsidRPr="00F36B13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Цзюйлян</w:t>
            </w:r>
            <w:proofErr w:type="spellEnd"/>
            <w:r w:rsidRPr="00F36B13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Цао</w:t>
            </w:r>
            <w:proofErr w:type="spellEnd"/>
            <w:r w:rsidRPr="00F36B13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Мэйпин</w:t>
            </w:r>
            <w:proofErr w:type="spellEnd"/>
            <w:proofErr w:type="gramStart"/>
            <w:r w:rsidRPr="00F36B13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У</w:t>
            </w:r>
            <w:proofErr w:type="gramEnd"/>
            <w:r w:rsidRPr="00F36B13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Говэй</w:t>
            </w:r>
            <w:proofErr w:type="spellEnd"/>
            <w:r w:rsidRPr="00F36B13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Пань</w:t>
            </w:r>
            <w:proofErr w:type="spellEnd"/>
            <w:r w:rsidRPr="00F36B13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Минхао</w:t>
            </w:r>
            <w:proofErr w:type="spellEnd"/>
            <w:r w:rsidRPr="00F36B13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Ван</w:t>
            </w:r>
            <w:r w:rsidRPr="00F36B13">
              <w:rPr>
                <w:vertAlign w:val="superscript"/>
              </w:rPr>
              <w:t xml:space="preserve"> </w:t>
            </w:r>
            <w:r w:rsidRPr="00514F86">
              <w:t>(</w:t>
            </w:r>
            <w:r>
              <w:rPr>
                <w:i/>
              </w:rPr>
              <w:t>Факультет</w:t>
            </w:r>
            <w:r w:rsidRPr="00F36B13">
              <w:rPr>
                <w:i/>
              </w:rPr>
              <w:t xml:space="preserve"> </w:t>
            </w:r>
            <w:r>
              <w:rPr>
                <w:i/>
              </w:rPr>
              <w:t>автоматики</w:t>
            </w:r>
            <w:r w:rsidRPr="00F36B13">
              <w:rPr>
                <w:i/>
                <w:lang w:eastAsia="zh-CN"/>
              </w:rPr>
              <w:t>,</w:t>
            </w:r>
            <w:r w:rsidR="00F36B13" w:rsidRPr="00F36B13">
              <w:rPr>
                <w:i/>
                <w:lang w:eastAsia="zh-CN"/>
              </w:rPr>
              <w:t xml:space="preserve"> </w:t>
            </w:r>
            <w:r>
              <w:rPr>
                <w:i/>
              </w:rPr>
              <w:t>Национальный</w:t>
            </w:r>
            <w:r w:rsidRPr="00ED1089">
              <w:rPr>
                <w:i/>
              </w:rPr>
              <w:t xml:space="preserve"> </w:t>
            </w:r>
            <w:r>
              <w:rPr>
                <w:i/>
              </w:rPr>
              <w:t>университет</w:t>
            </w:r>
            <w:r w:rsidRPr="00ED1089">
              <w:rPr>
                <w:i/>
              </w:rPr>
              <w:t xml:space="preserve"> </w:t>
            </w:r>
            <w:r>
              <w:rPr>
                <w:i/>
              </w:rPr>
              <w:t>оборонных</w:t>
            </w:r>
            <w:r w:rsidRPr="00ED1089">
              <w:rPr>
                <w:i/>
              </w:rPr>
              <w:t xml:space="preserve"> </w:t>
            </w:r>
            <w:r>
              <w:rPr>
                <w:i/>
              </w:rPr>
              <w:t>технологий</w:t>
            </w:r>
            <w:r w:rsidRPr="00ED1089">
              <w:rPr>
                <w:i/>
              </w:rPr>
              <w:t xml:space="preserve">, </w:t>
            </w:r>
            <w:r>
              <w:rPr>
                <w:i/>
              </w:rPr>
              <w:t>г</w:t>
            </w:r>
            <w:r w:rsidRPr="00ED1089"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Чанша</w:t>
            </w:r>
            <w:proofErr w:type="spellEnd"/>
            <w:r w:rsidRPr="00ED1089">
              <w:rPr>
                <w:i/>
              </w:rPr>
              <w:t xml:space="preserve">, </w:t>
            </w:r>
            <w:r>
              <w:rPr>
                <w:b/>
                <w:i/>
              </w:rPr>
              <w:t>Китай</w:t>
            </w:r>
            <w:r w:rsidRPr="00514F86">
              <w:t>)</w:t>
            </w:r>
          </w:p>
          <w:p w:rsidR="003D167E" w:rsidRPr="00D8701F" w:rsidRDefault="003D167E" w:rsidP="00173CF8">
            <w:pPr>
              <w:rPr>
                <w:lang w:eastAsia="zh-CN"/>
              </w:rPr>
            </w:pPr>
            <w:r w:rsidRPr="00D8701F">
              <w:rPr>
                <w:lang w:eastAsia="zh-CN"/>
              </w:rPr>
              <w:t xml:space="preserve">Результаты испытаний </w:t>
            </w:r>
            <w:proofErr w:type="spellStart"/>
            <w:r w:rsidRPr="00D8701F">
              <w:rPr>
                <w:lang w:eastAsia="zh-CN"/>
              </w:rPr>
              <w:t>бесплатформенного</w:t>
            </w:r>
            <w:proofErr w:type="spellEnd"/>
            <w:r w:rsidRPr="00D8701F">
              <w:rPr>
                <w:lang w:eastAsia="zh-CN"/>
              </w:rPr>
              <w:t xml:space="preserve"> гравиметра в Южно-Китайском море</w:t>
            </w:r>
          </w:p>
          <w:p w:rsidR="003D167E" w:rsidRPr="00D8701F" w:rsidRDefault="003D167E" w:rsidP="00173CF8">
            <w:pPr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ED1089" w:rsidRDefault="003D167E" w:rsidP="00173CF8">
            <w:pPr>
              <w:rPr>
                <w:i/>
              </w:rPr>
            </w:pPr>
            <w:proofErr w:type="spellStart"/>
            <w:r>
              <w:rPr>
                <w:b/>
              </w:rPr>
              <w:t>Цзюйлян</w:t>
            </w:r>
            <w:proofErr w:type="spellEnd"/>
            <w:r w:rsidRPr="00ED108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Цао</w:t>
            </w:r>
            <w:proofErr w:type="spellEnd"/>
            <w:r w:rsidRPr="00ED108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Чжимин</w:t>
            </w:r>
            <w:proofErr w:type="spellEnd"/>
            <w:r w:rsidRPr="00ED108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Сюн</w:t>
            </w:r>
            <w:proofErr w:type="spellEnd"/>
            <w:r w:rsidRPr="00ED108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Мэйпин</w:t>
            </w:r>
            <w:proofErr w:type="spellEnd"/>
            <w:proofErr w:type="gramStart"/>
            <w:r w:rsidRPr="00ED1089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proofErr w:type="gramEnd"/>
            <w:r w:rsidRPr="00ED108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Кайдун</w:t>
            </w:r>
            <w:proofErr w:type="spellEnd"/>
            <w:r w:rsidRPr="00ED108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Чжан</w:t>
            </w:r>
            <w:proofErr w:type="spellEnd"/>
            <w:r w:rsidRPr="00ED108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Шаокунь</w:t>
            </w:r>
            <w:proofErr w:type="spellEnd"/>
            <w:r w:rsidRPr="00ED108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Цай</w:t>
            </w:r>
            <w:proofErr w:type="spellEnd"/>
            <w:r w:rsidRPr="00ED108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Жуйхан</w:t>
            </w:r>
            <w:proofErr w:type="spellEnd"/>
            <w:r w:rsidRPr="00ED108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Юй</w:t>
            </w:r>
            <w:proofErr w:type="spellEnd"/>
            <w:r w:rsidRPr="00ED1089">
              <w:rPr>
                <w:b/>
              </w:rPr>
              <w:t>,</w:t>
            </w:r>
            <w:r w:rsidRPr="00ED1089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Цзэ</w:t>
            </w:r>
            <w:proofErr w:type="spellEnd"/>
            <w:r w:rsidRPr="00ED1089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Чэнь</w:t>
            </w:r>
            <w:proofErr w:type="spellEnd"/>
            <w:r w:rsidRPr="00ED1089">
              <w:rPr>
                <w:b/>
                <w:vertAlign w:val="superscript"/>
                <w:lang w:eastAsia="zh-CN"/>
              </w:rPr>
              <w:t xml:space="preserve"> </w:t>
            </w:r>
            <w:r w:rsidRPr="00514F86">
              <w:t>(</w:t>
            </w:r>
            <w:r>
              <w:rPr>
                <w:i/>
              </w:rPr>
              <w:t>Национальный</w:t>
            </w:r>
            <w:r w:rsidRPr="00ED1089">
              <w:rPr>
                <w:i/>
              </w:rPr>
              <w:t xml:space="preserve"> </w:t>
            </w:r>
            <w:r>
              <w:rPr>
                <w:i/>
              </w:rPr>
              <w:t>университет</w:t>
            </w:r>
            <w:r w:rsidRPr="00ED1089">
              <w:rPr>
                <w:i/>
              </w:rPr>
              <w:t xml:space="preserve"> </w:t>
            </w:r>
            <w:r>
              <w:rPr>
                <w:i/>
              </w:rPr>
              <w:t>оборонных</w:t>
            </w:r>
            <w:r w:rsidRPr="00ED1089">
              <w:rPr>
                <w:i/>
              </w:rPr>
              <w:t xml:space="preserve"> </w:t>
            </w:r>
            <w:r>
              <w:rPr>
                <w:i/>
              </w:rPr>
              <w:t>технологий</w:t>
            </w:r>
            <w:r w:rsidRPr="00ED1089">
              <w:rPr>
                <w:i/>
              </w:rPr>
              <w:t xml:space="preserve">, </w:t>
            </w:r>
            <w:r>
              <w:rPr>
                <w:i/>
              </w:rPr>
              <w:t>г</w:t>
            </w:r>
            <w:r w:rsidRPr="00ED1089"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Чанша</w:t>
            </w:r>
            <w:proofErr w:type="spellEnd"/>
            <w:r w:rsidRPr="00ED1089">
              <w:rPr>
                <w:i/>
              </w:rPr>
              <w:t xml:space="preserve">, </w:t>
            </w:r>
            <w:r>
              <w:rPr>
                <w:b/>
                <w:i/>
              </w:rPr>
              <w:t>Китай</w:t>
            </w:r>
            <w:r w:rsidRPr="00514F86">
              <w:t>)</w:t>
            </w:r>
          </w:p>
          <w:p w:rsidR="003D167E" w:rsidRPr="00F65F4E" w:rsidRDefault="003D167E" w:rsidP="00173CF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Двухуровневая буксируемая подводная </w:t>
            </w:r>
            <w:r w:rsidRPr="00F65F4E"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бесплатформенная</w:t>
            </w:r>
            <w:proofErr w:type="spellEnd"/>
            <w:r>
              <w:rPr>
                <w:lang w:eastAsia="zh-CN"/>
              </w:rPr>
              <w:t xml:space="preserve"> гравиметрическая система</w:t>
            </w:r>
          </w:p>
          <w:p w:rsidR="003D167E" w:rsidRPr="00DA13A5" w:rsidRDefault="003D167E" w:rsidP="00173CF8">
            <w:pPr>
              <w:pStyle w:val="aa"/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F36B13" w:rsidRDefault="003D167E" w:rsidP="00173CF8">
            <w:pPr>
              <w:rPr>
                <w:b/>
                <w:vertAlign w:val="superscript"/>
              </w:rPr>
            </w:pPr>
            <w:proofErr w:type="spellStart"/>
            <w:r>
              <w:rPr>
                <w:b/>
                <w:lang w:eastAsia="zh-CN"/>
              </w:rPr>
              <w:t>Фэн</w:t>
            </w:r>
            <w:proofErr w:type="spellEnd"/>
            <w:proofErr w:type="gramStart"/>
            <w:r w:rsidRPr="002420C8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У</w:t>
            </w:r>
            <w:proofErr w:type="gramEnd"/>
            <w:r w:rsidRPr="002420C8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Тяньи</w:t>
            </w:r>
            <w:proofErr w:type="spellEnd"/>
            <w:r w:rsidRPr="002420C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Шао</w:t>
            </w:r>
            <w:proofErr w:type="spellEnd"/>
            <w:r w:rsidRPr="002420C8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Чэнчжи</w:t>
            </w:r>
            <w:proofErr w:type="spellEnd"/>
            <w:r w:rsidRPr="002420C8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У</w:t>
            </w:r>
            <w:r w:rsidRPr="002420C8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Вэй</w:t>
            </w:r>
            <w:proofErr w:type="spellEnd"/>
            <w:r w:rsidRPr="002420C8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Син</w:t>
            </w:r>
            <w:proofErr w:type="spellEnd"/>
            <w:r w:rsidRPr="002420C8">
              <w:rPr>
                <w:b/>
                <w:lang w:eastAsia="zh-CN"/>
              </w:rPr>
              <w:t xml:space="preserve">, </w:t>
            </w:r>
            <w:proofErr w:type="spellStart"/>
            <w:r>
              <w:rPr>
                <w:b/>
                <w:lang w:eastAsia="zh-CN"/>
              </w:rPr>
              <w:t>Цун</w:t>
            </w:r>
            <w:proofErr w:type="spellEnd"/>
            <w:r w:rsidRPr="002420C8">
              <w:rPr>
                <w:b/>
                <w:lang w:eastAsia="zh-CN"/>
              </w:rPr>
              <w:t xml:space="preserve"> </w:t>
            </w:r>
            <w:proofErr w:type="spellStart"/>
            <w:r>
              <w:rPr>
                <w:b/>
                <w:lang w:eastAsia="zh-CN"/>
              </w:rPr>
              <w:t>Гу</w:t>
            </w:r>
            <w:proofErr w:type="spellEnd"/>
            <w:r w:rsidR="00F36B13" w:rsidRPr="00F36B13">
              <w:rPr>
                <w:b/>
                <w:vertAlign w:val="superscript"/>
              </w:rPr>
              <w:t xml:space="preserve"> </w:t>
            </w:r>
            <w:r w:rsidRPr="002420C8">
              <w:rPr>
                <w:i/>
              </w:rPr>
              <w:t>(</w:t>
            </w:r>
            <w:r>
              <w:rPr>
                <w:i/>
              </w:rPr>
              <w:t>Шанхайский</w:t>
            </w:r>
            <w:r w:rsidRPr="002420C8">
              <w:rPr>
                <w:i/>
              </w:rPr>
              <w:t xml:space="preserve"> </w:t>
            </w:r>
            <w:r>
              <w:rPr>
                <w:i/>
              </w:rPr>
              <w:t xml:space="preserve">институт аэрокосмических технологий управления, г. Шанхай, </w:t>
            </w:r>
            <w:r>
              <w:rPr>
                <w:b/>
                <w:i/>
              </w:rPr>
              <w:t>Китай</w:t>
            </w:r>
            <w:r w:rsidRPr="002420C8">
              <w:rPr>
                <w:i/>
              </w:rPr>
              <w:t>)</w:t>
            </w:r>
          </w:p>
          <w:p w:rsidR="003D167E" w:rsidRPr="00F65F4E" w:rsidRDefault="003D167E" w:rsidP="00173CF8">
            <w:r>
              <w:t xml:space="preserve">Алгоритм ускоренной выставки в полете БИНС на основе МЭМС по данным </w:t>
            </w:r>
            <w:r>
              <w:rPr>
                <w:lang w:val="en-US"/>
              </w:rPr>
              <w:t>GPS</w:t>
            </w:r>
          </w:p>
          <w:p w:rsidR="003D167E" w:rsidRPr="00DA13A5" w:rsidRDefault="003D167E" w:rsidP="00173CF8">
            <w:pPr>
              <w:pStyle w:val="aa"/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D77ACB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F706DE" w:rsidRDefault="003D167E" w:rsidP="006C37F1">
            <w:pPr>
              <w:rPr>
                <w:i/>
              </w:rPr>
            </w:pPr>
            <w:r>
              <w:rPr>
                <w:b/>
              </w:rPr>
              <w:t>Дань</w:t>
            </w:r>
            <w:r w:rsidRPr="00F706D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Чжан</w:t>
            </w:r>
            <w:proofErr w:type="spellEnd"/>
            <w:r w:rsidRPr="00F706DE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Чжунхай</w:t>
            </w:r>
            <w:proofErr w:type="spellEnd"/>
            <w:r w:rsidRPr="00F706D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Пэй</w:t>
            </w:r>
            <w:proofErr w:type="spellEnd"/>
            <w:r w:rsidRPr="00F706DE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Сюэхао</w:t>
            </w:r>
            <w:proofErr w:type="spellEnd"/>
            <w:r w:rsidRPr="00F706D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Юй</w:t>
            </w:r>
            <w:proofErr w:type="spellEnd"/>
            <w:r w:rsidRPr="00F706DE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Пэн</w:t>
            </w:r>
            <w:proofErr w:type="spellEnd"/>
            <w:r w:rsidRPr="00F706DE">
              <w:rPr>
                <w:b/>
              </w:rPr>
              <w:t xml:space="preserve"> </w:t>
            </w:r>
            <w:r>
              <w:rPr>
                <w:b/>
              </w:rPr>
              <w:t>Ван</w:t>
            </w:r>
            <w:r w:rsidRPr="00F706DE">
              <w:rPr>
                <w:rFonts w:eastAsia="SimSun"/>
                <w:i/>
                <w:sz w:val="22"/>
                <w:lang w:eastAsia="en-US"/>
              </w:rPr>
              <w:t xml:space="preserve"> (</w:t>
            </w:r>
            <w:r>
              <w:rPr>
                <w:i/>
              </w:rPr>
              <w:t>Шанхайский</w:t>
            </w:r>
            <w:r w:rsidRPr="00F706DE">
              <w:rPr>
                <w:i/>
              </w:rPr>
              <w:t xml:space="preserve"> </w:t>
            </w:r>
            <w:r>
              <w:rPr>
                <w:i/>
              </w:rPr>
              <w:t>институт</w:t>
            </w:r>
            <w:r w:rsidRPr="00F706DE">
              <w:rPr>
                <w:i/>
              </w:rPr>
              <w:t xml:space="preserve"> </w:t>
            </w:r>
            <w:r>
              <w:rPr>
                <w:i/>
              </w:rPr>
              <w:t>аэрокосмических</w:t>
            </w:r>
            <w:r w:rsidRPr="00F706DE">
              <w:rPr>
                <w:i/>
              </w:rPr>
              <w:t xml:space="preserve"> </w:t>
            </w:r>
            <w:r>
              <w:rPr>
                <w:i/>
              </w:rPr>
              <w:t>технологий</w:t>
            </w:r>
            <w:r w:rsidRPr="00F706DE">
              <w:rPr>
                <w:i/>
              </w:rPr>
              <w:t xml:space="preserve"> </w:t>
            </w:r>
            <w:r>
              <w:rPr>
                <w:i/>
              </w:rPr>
              <w:t>управления</w:t>
            </w:r>
            <w:r w:rsidRPr="00F706DE"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г</w:t>
            </w:r>
            <w:proofErr w:type="gramEnd"/>
            <w:r w:rsidRPr="00F706DE">
              <w:rPr>
                <w:i/>
              </w:rPr>
              <w:t xml:space="preserve">. </w:t>
            </w:r>
            <w:r>
              <w:rPr>
                <w:i/>
              </w:rPr>
              <w:t>Шанхай</w:t>
            </w:r>
            <w:r w:rsidRPr="00F706DE">
              <w:rPr>
                <w:i/>
              </w:rPr>
              <w:t xml:space="preserve">, </w:t>
            </w:r>
            <w:r w:rsidRPr="002420C8">
              <w:rPr>
                <w:b/>
                <w:i/>
              </w:rPr>
              <w:t>К</w:t>
            </w:r>
            <w:r>
              <w:rPr>
                <w:b/>
                <w:i/>
              </w:rPr>
              <w:t>итай</w:t>
            </w:r>
            <w:r w:rsidRPr="00F706DE">
              <w:rPr>
                <w:i/>
              </w:rPr>
              <w:t>)</w:t>
            </w:r>
          </w:p>
          <w:p w:rsidR="003D167E" w:rsidRPr="00F706DE" w:rsidRDefault="003D167E" w:rsidP="006C37F1">
            <w:r>
              <w:t>Высокоточная</w:t>
            </w:r>
            <w:r w:rsidRPr="00F706DE">
              <w:t xml:space="preserve"> </w:t>
            </w:r>
            <w:r>
              <w:t>интегрированная</w:t>
            </w:r>
            <w:r w:rsidRPr="00F706DE">
              <w:t xml:space="preserve"> </w:t>
            </w:r>
            <w:r>
              <w:t>навигационная</w:t>
            </w:r>
            <w:r w:rsidRPr="00F706DE">
              <w:t xml:space="preserve"> </w:t>
            </w:r>
            <w:r>
              <w:t>система</w:t>
            </w:r>
            <w:r w:rsidRPr="00F706DE">
              <w:t xml:space="preserve"> </w:t>
            </w:r>
            <w:r>
              <w:t>на основе МЭМС, ГНСС, магнетометра и одометра</w:t>
            </w:r>
          </w:p>
          <w:p w:rsidR="003D167E" w:rsidRPr="006C37F1" w:rsidRDefault="003D167E" w:rsidP="00853E5F">
            <w:pPr>
              <w:pStyle w:val="aa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  <w:tr w:rsidR="003D167E" w:rsidRPr="007679D4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3D167E" w:rsidRDefault="003D167E" w:rsidP="007679D4">
            <w:pPr>
              <w:jc w:val="both"/>
              <w:rPr>
                <w:i/>
              </w:rPr>
            </w:pPr>
            <w:r w:rsidRPr="007679D4">
              <w:rPr>
                <w:b/>
              </w:rPr>
              <w:t xml:space="preserve">А.С. Ковалёв </w:t>
            </w:r>
            <w:r w:rsidRPr="007679D4">
              <w:rPr>
                <w:i/>
              </w:rPr>
              <w:t>(</w:t>
            </w:r>
            <w:r w:rsidRPr="009B4D29">
              <w:rPr>
                <w:i/>
              </w:rPr>
              <w:t>АО «Концерн «ЦНИИ «Электроприбор»</w:t>
            </w:r>
            <w:r>
              <w:rPr>
                <w:i/>
              </w:rPr>
              <w:t xml:space="preserve">, </w:t>
            </w:r>
            <w:r w:rsidRPr="009B4D29">
              <w:rPr>
                <w:i/>
              </w:rPr>
              <w:t>С</w:t>
            </w:r>
            <w:r w:rsidRPr="007679D4">
              <w:rPr>
                <w:i/>
              </w:rPr>
              <w:t>.</w:t>
            </w:r>
            <w:r w:rsidRPr="009B4D29">
              <w:rPr>
                <w:i/>
              </w:rPr>
              <w:t xml:space="preserve">-Петербург, </w:t>
            </w:r>
            <w:r w:rsidRPr="007679D4">
              <w:rPr>
                <w:b/>
                <w:i/>
              </w:rPr>
              <w:t>Россия</w:t>
            </w:r>
            <w:r w:rsidRPr="007679D4">
              <w:rPr>
                <w:i/>
              </w:rPr>
              <w:t>)</w:t>
            </w:r>
          </w:p>
          <w:p w:rsidR="003D167E" w:rsidRPr="007679D4" w:rsidRDefault="003D167E" w:rsidP="007679D4">
            <w:r w:rsidRPr="007679D4">
              <w:t xml:space="preserve">Фазовый метод измерения </w:t>
            </w:r>
            <w:r>
              <w:t>выходного сигнала</w:t>
            </w:r>
            <w:r w:rsidRPr="007679D4">
              <w:t xml:space="preserve"> </w:t>
            </w:r>
            <w:proofErr w:type="spellStart"/>
            <w:r w:rsidRPr="007679D4">
              <w:t>одномассового</w:t>
            </w:r>
            <w:proofErr w:type="spellEnd"/>
            <w:r w:rsidRPr="007679D4">
              <w:t xml:space="preserve"> ММГ как способ улучшения его характеристик</w:t>
            </w:r>
          </w:p>
          <w:p w:rsidR="003D167E" w:rsidRPr="007679D4" w:rsidRDefault="003D167E" w:rsidP="007679D4"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FF0000"/>
                <w:lang w:val="en-US"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7679D4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3D167E" w:rsidRPr="00DA7A91" w:rsidRDefault="003D167E" w:rsidP="00173CF8">
            <w:pPr>
              <w:rPr>
                <w:i/>
                <w:lang w:eastAsia="zh-CN"/>
              </w:rPr>
            </w:pPr>
            <w:proofErr w:type="spellStart"/>
            <w:r>
              <w:rPr>
                <w:b/>
              </w:rPr>
              <w:t>Даньдань</w:t>
            </w:r>
            <w:proofErr w:type="spellEnd"/>
            <w:r w:rsidRPr="000A459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Цюй</w:t>
            </w:r>
            <w:proofErr w:type="spellEnd"/>
            <w:r w:rsidRPr="000A4591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Юймин</w:t>
            </w:r>
            <w:proofErr w:type="spellEnd"/>
            <w:r w:rsidRPr="000A4591">
              <w:rPr>
                <w:b/>
              </w:rPr>
              <w:t xml:space="preserve"> </w:t>
            </w:r>
            <w:r>
              <w:rPr>
                <w:b/>
              </w:rPr>
              <w:t>Лу</w:t>
            </w:r>
            <w:r w:rsidRPr="000A4591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Юйминь</w:t>
            </w:r>
            <w:proofErr w:type="spellEnd"/>
            <w:r w:rsidRPr="000A459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Тао</w:t>
            </w:r>
            <w:proofErr w:type="spellEnd"/>
            <w:r w:rsidRPr="000A4591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Мэйцзяо</w:t>
            </w:r>
            <w:proofErr w:type="spellEnd"/>
            <w:r w:rsidRPr="000A4591">
              <w:rPr>
                <w:b/>
              </w:rPr>
              <w:t xml:space="preserve"> </w:t>
            </w:r>
            <w:r>
              <w:rPr>
                <w:b/>
              </w:rPr>
              <w:t>Ван</w:t>
            </w:r>
            <w:r w:rsidRPr="000A4591">
              <w:rPr>
                <w:b/>
              </w:rPr>
              <w:t xml:space="preserve"> </w:t>
            </w:r>
            <w:r w:rsidRPr="00DA7A91">
              <w:rPr>
                <w:lang w:eastAsia="zh-CN"/>
              </w:rPr>
              <w:t>(</w:t>
            </w:r>
            <w:r w:rsidRPr="00C178CB">
              <w:rPr>
                <w:i/>
              </w:rPr>
              <w:t>Пекинская аэрокосмическая компания современных лазерных инерциальных навигационных технологий,</w:t>
            </w:r>
            <w:r w:rsidRPr="00DA7A91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Пекин</w:t>
            </w:r>
            <w:r w:rsidRPr="00DA7A91">
              <w:rPr>
                <w:i/>
                <w:lang w:eastAsia="zh-CN"/>
              </w:rPr>
              <w:t xml:space="preserve">, </w:t>
            </w:r>
            <w:r>
              <w:rPr>
                <w:b/>
                <w:i/>
                <w:lang w:eastAsia="zh-CN"/>
              </w:rPr>
              <w:t>Китай</w:t>
            </w:r>
            <w:r w:rsidRPr="00DA7A91">
              <w:rPr>
                <w:lang w:eastAsia="zh-CN"/>
              </w:rPr>
              <w:t xml:space="preserve">) </w:t>
            </w:r>
          </w:p>
          <w:p w:rsidR="003D167E" w:rsidRPr="00173CF8" w:rsidRDefault="003D167E" w:rsidP="00173CF8">
            <w:r>
              <w:t>Исследование метода температурной компенсации для лазерных гироскопов в составе ИНС</w:t>
            </w:r>
          </w:p>
          <w:p w:rsidR="00F36B13" w:rsidRPr="00173CF8" w:rsidRDefault="00F36B13" w:rsidP="00173CF8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FF0000"/>
                <w:lang w:val="en-US"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952753" w:rsidTr="0078483B">
        <w:trPr>
          <w:cantSplit/>
          <w:trHeight w:val="1134"/>
        </w:trPr>
        <w:tc>
          <w:tcPr>
            <w:tcW w:w="959" w:type="dxa"/>
          </w:tcPr>
          <w:p w:rsidR="003D167E" w:rsidRPr="005D3DDC" w:rsidRDefault="003D167E" w:rsidP="00A94FC7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</w:tcPr>
          <w:p w:rsidR="0078483B" w:rsidRDefault="003D167E" w:rsidP="00895BDA">
            <w:pPr>
              <w:rPr>
                <w:b/>
              </w:rPr>
            </w:pPr>
            <w:r w:rsidRPr="00895BDA">
              <w:rPr>
                <w:b/>
              </w:rPr>
              <w:t xml:space="preserve">С.Б. Беркович, Н.И. Котов, А.Ю. Махаев, А.В. Шолохов, </w:t>
            </w:r>
          </w:p>
          <w:p w:rsidR="003D167E" w:rsidRPr="00CA5327" w:rsidRDefault="003D167E" w:rsidP="00895BDA">
            <w:pPr>
              <w:rPr>
                <w:b/>
                <w:sz w:val="22"/>
                <w:szCs w:val="22"/>
              </w:rPr>
            </w:pPr>
            <w:proofErr w:type="gramStart"/>
            <w:r w:rsidRPr="00895BDA">
              <w:rPr>
                <w:b/>
              </w:rPr>
              <w:t>С.Е. Чернышев</w:t>
            </w:r>
            <w:r w:rsidRPr="006A0E15">
              <w:rPr>
                <w:b/>
                <w:sz w:val="22"/>
                <w:szCs w:val="22"/>
              </w:rPr>
              <w:t xml:space="preserve"> </w:t>
            </w:r>
            <w:r w:rsidRPr="00CA5327">
              <w:rPr>
                <w:sz w:val="22"/>
                <w:szCs w:val="22"/>
              </w:rPr>
              <w:t>(</w:t>
            </w:r>
            <w:r w:rsidRPr="00895BDA">
              <w:rPr>
                <w:i/>
              </w:rPr>
              <w:t>МОУ «Институт инженерной физики», Серпухов</w:t>
            </w:r>
            <w:r>
              <w:rPr>
                <w:i/>
              </w:rPr>
              <w:t>,</w:t>
            </w:r>
            <w:r w:rsidRPr="00895BDA">
              <w:rPr>
                <w:i/>
              </w:rPr>
              <w:t xml:space="preserve"> </w:t>
            </w:r>
            <w:r w:rsidRPr="00895BDA">
              <w:rPr>
                <w:b/>
                <w:i/>
                <w:lang w:eastAsia="zh-CN"/>
              </w:rPr>
              <w:t>Россия</w:t>
            </w:r>
            <w:r w:rsidRPr="00895BDA">
              <w:rPr>
                <w:i/>
              </w:rPr>
              <w:t>),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95BDA">
              <w:rPr>
                <w:b/>
              </w:rPr>
              <w:t>Н.В. Кузьмина, С.М. Тарасов</w:t>
            </w:r>
            <w:r w:rsidR="00F36B13" w:rsidRPr="00F36B13">
              <w:rPr>
                <w:b/>
                <w:sz w:val="22"/>
                <w:szCs w:val="22"/>
              </w:rPr>
              <w:t xml:space="preserve"> </w:t>
            </w:r>
            <w:r w:rsidRPr="00895BDA">
              <w:rPr>
                <w:bCs/>
                <w:i/>
                <w:iCs/>
              </w:rPr>
              <w:t xml:space="preserve">(АО «Концерн «ЦНИИ «Электроприбор», Санкт-Петербург, </w:t>
            </w:r>
            <w:r w:rsidRPr="00895BDA">
              <w:rPr>
                <w:b/>
                <w:bCs/>
                <w:i/>
                <w:iCs/>
              </w:rPr>
              <w:t>Россия</w:t>
            </w:r>
            <w:r w:rsidRPr="00CA5327">
              <w:rPr>
                <w:bCs/>
                <w:iCs/>
              </w:rPr>
              <w:t>)</w:t>
            </w:r>
            <w:proofErr w:type="gramEnd"/>
          </w:p>
          <w:p w:rsidR="003D167E" w:rsidRPr="00895BDA" w:rsidRDefault="003D167E" w:rsidP="00895BDA">
            <w:pPr>
              <w:jc w:val="both"/>
            </w:pPr>
            <w:r w:rsidRPr="00895BDA">
              <w:t xml:space="preserve">Применение метода относительных измерений для контроля </w:t>
            </w:r>
            <w:proofErr w:type="spellStart"/>
            <w:r w:rsidRPr="00895BDA">
              <w:t>точностных</w:t>
            </w:r>
            <w:proofErr w:type="spellEnd"/>
            <w:r w:rsidRPr="00895BDA">
              <w:t xml:space="preserve"> характеристик автоматической системы определения астрономического азимута</w:t>
            </w:r>
          </w:p>
          <w:p w:rsidR="003D167E" w:rsidRPr="00895BDA" w:rsidRDefault="003D167E" w:rsidP="00895BD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FF0000"/>
                <w:lang w:val="en-US"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7679D4" w:rsidTr="0078483B">
        <w:trPr>
          <w:cantSplit/>
          <w:trHeight w:val="1134"/>
        </w:trPr>
        <w:tc>
          <w:tcPr>
            <w:tcW w:w="959" w:type="dxa"/>
          </w:tcPr>
          <w:p w:rsidR="003D167E" w:rsidRPr="00062C82" w:rsidRDefault="003D167E" w:rsidP="00BD6B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101.</w:t>
            </w:r>
          </w:p>
        </w:tc>
        <w:tc>
          <w:tcPr>
            <w:tcW w:w="7938" w:type="dxa"/>
          </w:tcPr>
          <w:p w:rsidR="003D167E" w:rsidRPr="00607067" w:rsidRDefault="003D167E" w:rsidP="00322723">
            <w:pPr>
              <w:rPr>
                <w:bCs/>
                <w:i/>
                <w:iCs/>
                <w:lang w:val="en-US"/>
              </w:rPr>
            </w:pPr>
            <w:proofErr w:type="spellStart"/>
            <w:r w:rsidRPr="00173CF8">
              <w:rPr>
                <w:b/>
                <w:lang w:eastAsia="zh-CN"/>
              </w:rPr>
              <w:t>Тицзин</w:t>
            </w:r>
            <w:proofErr w:type="spellEnd"/>
            <w:r w:rsidRPr="00607067">
              <w:rPr>
                <w:b/>
                <w:lang w:val="en-US" w:eastAsia="zh-CN"/>
              </w:rPr>
              <w:t xml:space="preserve"> </w:t>
            </w:r>
            <w:proofErr w:type="spellStart"/>
            <w:r w:rsidRPr="00173CF8">
              <w:rPr>
                <w:b/>
                <w:lang w:eastAsia="zh-CN"/>
              </w:rPr>
              <w:t>Цай</w:t>
            </w:r>
            <w:proofErr w:type="spellEnd"/>
            <w:r w:rsidRPr="00607067">
              <w:rPr>
                <w:b/>
                <w:lang w:val="en-US" w:eastAsia="zh-CN"/>
              </w:rPr>
              <w:t xml:space="preserve">, </w:t>
            </w:r>
            <w:proofErr w:type="spellStart"/>
            <w:r w:rsidRPr="00173CF8">
              <w:rPr>
                <w:b/>
                <w:lang w:eastAsia="zh-CN"/>
              </w:rPr>
              <w:t>Цимэн</w:t>
            </w:r>
            <w:proofErr w:type="spellEnd"/>
            <w:r w:rsidRPr="00607067">
              <w:rPr>
                <w:b/>
                <w:lang w:val="en-US" w:eastAsia="zh-CN"/>
              </w:rPr>
              <w:t xml:space="preserve"> </w:t>
            </w:r>
            <w:proofErr w:type="spellStart"/>
            <w:r w:rsidRPr="00173CF8">
              <w:rPr>
                <w:b/>
                <w:lang w:eastAsia="zh-CN"/>
              </w:rPr>
              <w:t>Сюй</w:t>
            </w:r>
            <w:proofErr w:type="spellEnd"/>
            <w:r w:rsidRPr="00607067">
              <w:rPr>
                <w:b/>
                <w:lang w:val="en-US" w:eastAsia="zh-CN"/>
              </w:rPr>
              <w:t xml:space="preserve">,  </w:t>
            </w:r>
            <w:proofErr w:type="spellStart"/>
            <w:r w:rsidRPr="00173CF8">
              <w:rPr>
                <w:b/>
                <w:lang w:eastAsia="zh-CN"/>
              </w:rPr>
              <w:t>Дайцзинь</w:t>
            </w:r>
            <w:proofErr w:type="spellEnd"/>
            <w:r w:rsidRPr="00607067">
              <w:rPr>
                <w:b/>
                <w:lang w:val="en-US" w:eastAsia="zh-CN"/>
              </w:rPr>
              <w:t xml:space="preserve"> </w:t>
            </w:r>
            <w:r w:rsidRPr="00173CF8">
              <w:rPr>
                <w:b/>
                <w:lang w:eastAsia="zh-CN"/>
              </w:rPr>
              <w:t>Чжоу</w:t>
            </w:r>
            <w:r w:rsidRPr="00607067">
              <w:rPr>
                <w:b/>
                <w:lang w:val="en-US" w:eastAsia="zh-CN"/>
              </w:rPr>
              <w:t xml:space="preserve">, </w:t>
            </w:r>
            <w:proofErr w:type="spellStart"/>
            <w:r w:rsidRPr="00173CF8">
              <w:rPr>
                <w:b/>
                <w:lang w:eastAsia="zh-CN"/>
              </w:rPr>
              <w:t>Шуайпэн</w:t>
            </w:r>
            <w:proofErr w:type="spellEnd"/>
            <w:r w:rsidRPr="00607067">
              <w:rPr>
                <w:b/>
                <w:lang w:val="en-US" w:eastAsia="zh-CN"/>
              </w:rPr>
              <w:t xml:space="preserve"> </w:t>
            </w:r>
            <w:proofErr w:type="spellStart"/>
            <w:r w:rsidRPr="00173CF8">
              <w:rPr>
                <w:b/>
                <w:lang w:eastAsia="zh-CN"/>
              </w:rPr>
              <w:t>Гао</w:t>
            </w:r>
            <w:proofErr w:type="spellEnd"/>
            <w:r w:rsidRPr="00607067">
              <w:rPr>
                <w:b/>
                <w:lang w:val="en-US" w:eastAsia="zh-CN"/>
              </w:rPr>
              <w:t xml:space="preserve">, </w:t>
            </w:r>
            <w:r w:rsidRPr="00173CF8">
              <w:rPr>
                <w:b/>
                <w:lang w:eastAsia="zh-CN"/>
              </w:rPr>
              <w:t>Ян</w:t>
            </w:r>
            <w:r w:rsidRPr="00607067">
              <w:rPr>
                <w:b/>
                <w:lang w:val="en-US" w:eastAsia="zh-CN"/>
              </w:rPr>
              <w:t xml:space="preserve"> </w:t>
            </w:r>
            <w:proofErr w:type="spellStart"/>
            <w:r w:rsidRPr="00173CF8">
              <w:rPr>
                <w:b/>
                <w:lang w:eastAsia="zh-CN"/>
              </w:rPr>
              <w:t>Лю</w:t>
            </w:r>
            <w:proofErr w:type="spellEnd"/>
            <w:r w:rsidRPr="00607067">
              <w:rPr>
                <w:b/>
                <w:lang w:val="en-US" w:eastAsia="zh-CN"/>
              </w:rPr>
              <w:t xml:space="preserve">, </w:t>
            </w:r>
            <w:proofErr w:type="spellStart"/>
            <w:r w:rsidRPr="00173CF8">
              <w:rPr>
                <w:b/>
                <w:lang w:eastAsia="zh-CN"/>
              </w:rPr>
              <w:t>Цзюньсян</w:t>
            </w:r>
            <w:proofErr w:type="spellEnd"/>
            <w:r w:rsidRPr="00607067">
              <w:rPr>
                <w:b/>
                <w:lang w:val="en-US" w:eastAsia="zh-CN"/>
              </w:rPr>
              <w:t xml:space="preserve"> </w:t>
            </w:r>
            <w:r w:rsidRPr="00173CF8">
              <w:rPr>
                <w:b/>
                <w:lang w:eastAsia="zh-CN"/>
              </w:rPr>
              <w:t>Хуан</w:t>
            </w:r>
            <w:r w:rsidRPr="00607067">
              <w:rPr>
                <w:rFonts w:eastAsia="MS Mincho"/>
                <w:bCs/>
                <w:i/>
                <w:iCs/>
                <w:lang w:val="en-US"/>
              </w:rPr>
              <w:t xml:space="preserve"> (</w:t>
            </w:r>
            <w:r w:rsidRPr="00173CF8">
              <w:rPr>
                <w:i/>
                <w:lang w:eastAsia="zh-CN"/>
              </w:rPr>
              <w:t>Колледж</w:t>
            </w:r>
            <w:r w:rsidRPr="00607067">
              <w:rPr>
                <w:i/>
                <w:lang w:val="en-US" w:eastAsia="zh-CN"/>
              </w:rPr>
              <w:t xml:space="preserve"> </w:t>
            </w:r>
            <w:r w:rsidRPr="00173CF8">
              <w:rPr>
                <w:i/>
                <w:lang w:eastAsia="zh-CN"/>
              </w:rPr>
              <w:t>прикладной</w:t>
            </w:r>
            <w:r w:rsidRPr="00607067">
              <w:rPr>
                <w:i/>
                <w:lang w:val="en-US" w:eastAsia="zh-CN"/>
              </w:rPr>
              <w:t xml:space="preserve"> </w:t>
            </w:r>
            <w:r w:rsidRPr="00173CF8">
              <w:rPr>
                <w:i/>
                <w:lang w:eastAsia="zh-CN"/>
              </w:rPr>
              <w:t>науки</w:t>
            </w:r>
            <w:r w:rsidRPr="00607067">
              <w:rPr>
                <w:i/>
                <w:lang w:val="en-US" w:eastAsia="zh-CN"/>
              </w:rPr>
              <w:t xml:space="preserve"> </w:t>
            </w:r>
            <w:r w:rsidRPr="00173CF8">
              <w:rPr>
                <w:i/>
                <w:lang w:eastAsia="zh-CN"/>
              </w:rPr>
              <w:t>и</w:t>
            </w:r>
            <w:r w:rsidRPr="00607067">
              <w:rPr>
                <w:i/>
                <w:lang w:val="en-US" w:eastAsia="zh-CN"/>
              </w:rPr>
              <w:t xml:space="preserve"> </w:t>
            </w:r>
            <w:r w:rsidRPr="00173CF8">
              <w:rPr>
                <w:i/>
                <w:lang w:eastAsia="zh-CN"/>
              </w:rPr>
              <w:t>техники</w:t>
            </w:r>
            <w:r w:rsidRPr="00607067">
              <w:rPr>
                <w:i/>
                <w:lang w:val="en-US" w:eastAsia="zh-CN"/>
              </w:rPr>
              <w:t xml:space="preserve">, </w:t>
            </w:r>
            <w:proofErr w:type="spellStart"/>
            <w:r w:rsidRPr="00173CF8">
              <w:rPr>
                <w:i/>
                <w:lang w:eastAsia="zh-CN"/>
              </w:rPr>
              <w:t>Юго</w:t>
            </w:r>
            <w:proofErr w:type="spellEnd"/>
            <w:r w:rsidRPr="00607067">
              <w:rPr>
                <w:i/>
                <w:lang w:val="en-US" w:eastAsia="zh-CN"/>
              </w:rPr>
              <w:t>-</w:t>
            </w:r>
            <w:r w:rsidRPr="00173CF8">
              <w:rPr>
                <w:i/>
                <w:lang w:eastAsia="zh-CN"/>
              </w:rPr>
              <w:t>восточный</w:t>
            </w:r>
            <w:r w:rsidRPr="00607067">
              <w:rPr>
                <w:i/>
                <w:lang w:val="en-US" w:eastAsia="zh-CN"/>
              </w:rPr>
              <w:t xml:space="preserve"> </w:t>
            </w:r>
            <w:r w:rsidRPr="00173CF8">
              <w:rPr>
                <w:i/>
                <w:iCs/>
              </w:rPr>
              <w:t>университет</w:t>
            </w:r>
            <w:r w:rsidRPr="00607067">
              <w:rPr>
                <w:i/>
                <w:iCs/>
                <w:lang w:val="en-US"/>
              </w:rPr>
              <w:t xml:space="preserve">, </w:t>
            </w:r>
            <w:r w:rsidRPr="00173CF8">
              <w:rPr>
                <w:i/>
                <w:iCs/>
              </w:rPr>
              <w:t>Нанкин</w:t>
            </w:r>
            <w:r w:rsidRPr="00607067">
              <w:rPr>
                <w:i/>
                <w:iCs/>
                <w:lang w:val="en-US"/>
              </w:rPr>
              <w:t xml:space="preserve">, </w:t>
            </w:r>
            <w:r w:rsidRPr="00173CF8">
              <w:rPr>
                <w:b/>
                <w:i/>
                <w:iCs/>
              </w:rPr>
              <w:t>Китай</w:t>
            </w:r>
            <w:r w:rsidRPr="00607067">
              <w:rPr>
                <w:rFonts w:eastAsia="MS Mincho"/>
                <w:bCs/>
                <w:i/>
                <w:iCs/>
                <w:lang w:val="en-US"/>
              </w:rPr>
              <w:t>),</w:t>
            </w:r>
            <w:r w:rsidR="00173CF8" w:rsidRPr="00607067">
              <w:rPr>
                <w:rFonts w:eastAsia="MS Mincho"/>
                <w:bCs/>
                <w:i/>
                <w:iCs/>
                <w:lang w:val="en-US"/>
              </w:rPr>
              <w:t xml:space="preserve"> </w:t>
            </w:r>
            <w:r w:rsidRPr="00173CF8">
              <w:rPr>
                <w:b/>
                <w:lang w:eastAsia="zh-CN"/>
              </w:rPr>
              <w:t>Г</w:t>
            </w:r>
            <w:r w:rsidRPr="00607067">
              <w:rPr>
                <w:b/>
                <w:lang w:val="en-US" w:eastAsia="zh-CN"/>
              </w:rPr>
              <w:t>.</w:t>
            </w:r>
            <w:r w:rsidRPr="00173CF8">
              <w:rPr>
                <w:b/>
                <w:lang w:eastAsia="zh-CN"/>
              </w:rPr>
              <w:t>И</w:t>
            </w:r>
            <w:r w:rsidRPr="00607067">
              <w:rPr>
                <w:b/>
                <w:lang w:val="en-US" w:eastAsia="zh-CN"/>
              </w:rPr>
              <w:t xml:space="preserve">. </w:t>
            </w:r>
            <w:proofErr w:type="spellStart"/>
            <w:r w:rsidRPr="00173CF8">
              <w:rPr>
                <w:b/>
                <w:lang w:eastAsia="zh-CN"/>
              </w:rPr>
              <w:t>Емельянцев</w:t>
            </w:r>
            <w:proofErr w:type="spellEnd"/>
            <w:r w:rsidRPr="00607067">
              <w:rPr>
                <w:b/>
                <w:lang w:val="en-US" w:eastAsia="zh-CN"/>
              </w:rPr>
              <w:t xml:space="preserve">, </w:t>
            </w:r>
            <w:r w:rsidRPr="00607067">
              <w:rPr>
                <w:bCs/>
                <w:vertAlign w:val="superscript"/>
                <w:lang w:val="en-US"/>
              </w:rPr>
              <w:t xml:space="preserve"> </w:t>
            </w:r>
            <w:r w:rsidRPr="00173CF8">
              <w:rPr>
                <w:b/>
                <w:lang w:eastAsia="zh-CN"/>
              </w:rPr>
              <w:t>А</w:t>
            </w:r>
            <w:r w:rsidRPr="00607067">
              <w:rPr>
                <w:b/>
                <w:lang w:val="en-US" w:eastAsia="zh-CN"/>
              </w:rPr>
              <w:t>.</w:t>
            </w:r>
            <w:r w:rsidRPr="00173CF8">
              <w:rPr>
                <w:b/>
                <w:lang w:eastAsia="zh-CN"/>
              </w:rPr>
              <w:t>П</w:t>
            </w:r>
            <w:r w:rsidRPr="00607067">
              <w:rPr>
                <w:b/>
                <w:lang w:val="en-US" w:eastAsia="zh-CN"/>
              </w:rPr>
              <w:t xml:space="preserve">. </w:t>
            </w:r>
            <w:r w:rsidRPr="00173CF8">
              <w:rPr>
                <w:b/>
                <w:lang w:eastAsia="zh-CN"/>
              </w:rPr>
              <w:t>Степанов</w:t>
            </w:r>
            <w:r w:rsidRPr="00607067">
              <w:rPr>
                <w:bCs/>
                <w:vertAlign w:val="superscript"/>
                <w:lang w:val="en-US"/>
              </w:rPr>
              <w:t xml:space="preserve">  </w:t>
            </w:r>
            <w:r w:rsidR="00173CF8" w:rsidRPr="00607067">
              <w:rPr>
                <w:bCs/>
                <w:vertAlign w:val="superscript"/>
                <w:lang w:val="en-US"/>
              </w:rPr>
              <w:br/>
            </w:r>
            <w:r w:rsidRPr="00607067">
              <w:rPr>
                <w:bCs/>
                <w:i/>
                <w:iCs/>
                <w:lang w:val="en-US"/>
              </w:rPr>
              <w:t>(</w:t>
            </w:r>
            <w:r w:rsidRPr="00173CF8">
              <w:rPr>
                <w:bCs/>
                <w:i/>
                <w:iCs/>
              </w:rPr>
              <w:t>АО</w:t>
            </w:r>
            <w:r w:rsidRPr="00607067">
              <w:rPr>
                <w:bCs/>
                <w:i/>
                <w:iCs/>
                <w:lang w:val="en-US"/>
              </w:rPr>
              <w:t xml:space="preserve"> «</w:t>
            </w:r>
            <w:r w:rsidRPr="00173CF8">
              <w:rPr>
                <w:bCs/>
                <w:i/>
                <w:iCs/>
              </w:rPr>
              <w:t>Концерн</w:t>
            </w:r>
            <w:r w:rsidRPr="00607067">
              <w:rPr>
                <w:bCs/>
                <w:i/>
                <w:iCs/>
                <w:lang w:val="en-US"/>
              </w:rPr>
              <w:t xml:space="preserve"> «</w:t>
            </w:r>
            <w:r w:rsidRPr="00173CF8">
              <w:rPr>
                <w:bCs/>
                <w:i/>
                <w:iCs/>
              </w:rPr>
              <w:t>ЦНИИ</w:t>
            </w:r>
            <w:r w:rsidRPr="00607067">
              <w:rPr>
                <w:bCs/>
                <w:i/>
                <w:iCs/>
                <w:lang w:val="en-US"/>
              </w:rPr>
              <w:t xml:space="preserve"> «</w:t>
            </w:r>
            <w:r w:rsidRPr="00173CF8">
              <w:rPr>
                <w:bCs/>
                <w:i/>
                <w:iCs/>
              </w:rPr>
              <w:t>Электроприбор</w:t>
            </w:r>
            <w:r w:rsidRPr="00607067">
              <w:rPr>
                <w:bCs/>
                <w:i/>
                <w:iCs/>
                <w:lang w:val="en-US"/>
              </w:rPr>
              <w:t xml:space="preserve">», </w:t>
            </w:r>
            <w:r w:rsidRPr="00173CF8">
              <w:rPr>
                <w:bCs/>
                <w:i/>
                <w:iCs/>
              </w:rPr>
              <w:t>Университет</w:t>
            </w:r>
            <w:r w:rsidRPr="00607067">
              <w:rPr>
                <w:bCs/>
                <w:i/>
                <w:iCs/>
                <w:lang w:val="en-US"/>
              </w:rPr>
              <w:t xml:space="preserve"> </w:t>
            </w:r>
            <w:r w:rsidRPr="00173CF8">
              <w:rPr>
                <w:bCs/>
                <w:i/>
                <w:iCs/>
              </w:rPr>
              <w:t>ИТМО</w:t>
            </w:r>
            <w:r w:rsidRPr="00607067">
              <w:rPr>
                <w:bCs/>
                <w:i/>
                <w:iCs/>
                <w:lang w:val="en-US"/>
              </w:rPr>
              <w:t xml:space="preserve">, </w:t>
            </w:r>
            <w:r w:rsidR="00173CF8" w:rsidRPr="00607067">
              <w:rPr>
                <w:bCs/>
                <w:i/>
                <w:iCs/>
                <w:lang w:val="en-US"/>
              </w:rPr>
              <w:br/>
            </w:r>
            <w:r w:rsidRPr="00173CF8">
              <w:rPr>
                <w:bCs/>
                <w:i/>
                <w:iCs/>
              </w:rPr>
              <w:t>С</w:t>
            </w:r>
            <w:r w:rsidRPr="00607067">
              <w:rPr>
                <w:bCs/>
                <w:i/>
                <w:iCs/>
                <w:lang w:val="en-US"/>
              </w:rPr>
              <w:t>.-</w:t>
            </w:r>
            <w:r w:rsidRPr="00173CF8">
              <w:rPr>
                <w:bCs/>
                <w:i/>
                <w:iCs/>
              </w:rPr>
              <w:t>Петербург</w:t>
            </w:r>
            <w:r w:rsidRPr="00607067">
              <w:rPr>
                <w:bCs/>
                <w:i/>
                <w:iCs/>
                <w:lang w:val="en-US"/>
              </w:rPr>
              <w:t xml:space="preserve">, </w:t>
            </w:r>
            <w:r w:rsidRPr="00173CF8">
              <w:rPr>
                <w:b/>
                <w:bCs/>
                <w:i/>
                <w:iCs/>
              </w:rPr>
              <w:t>Россия</w:t>
            </w:r>
            <w:r w:rsidRPr="00607067">
              <w:rPr>
                <w:bCs/>
                <w:i/>
                <w:iCs/>
                <w:lang w:val="en-US"/>
              </w:rPr>
              <w:t>)</w:t>
            </w:r>
          </w:p>
          <w:p w:rsidR="003D167E" w:rsidRPr="00173CF8" w:rsidRDefault="003D167E" w:rsidP="00895BDA">
            <w:pPr>
              <w:jc w:val="both"/>
            </w:pPr>
            <w:r w:rsidRPr="00173CF8">
              <w:t xml:space="preserve">Многорежимная интегрированная система ориентации и навигации ГНСС/МИИМ </w:t>
            </w:r>
          </w:p>
          <w:p w:rsidR="003D167E" w:rsidRPr="00173CF8" w:rsidRDefault="003D167E" w:rsidP="00322723">
            <w:pPr>
              <w:rPr>
                <w:bCs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FF0000"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B54210" w:rsidTr="0078483B">
        <w:trPr>
          <w:cantSplit/>
          <w:trHeight w:val="1134"/>
        </w:trPr>
        <w:tc>
          <w:tcPr>
            <w:tcW w:w="959" w:type="dxa"/>
          </w:tcPr>
          <w:p w:rsidR="003D167E" w:rsidRPr="00173CF8" w:rsidRDefault="003D167E" w:rsidP="00BD6BD3">
            <w:pPr>
              <w:rPr>
                <w:b/>
              </w:rPr>
            </w:pPr>
            <w:r w:rsidRPr="00173CF8">
              <w:rPr>
                <w:b/>
              </w:rPr>
              <w:t>102.</w:t>
            </w:r>
          </w:p>
        </w:tc>
        <w:tc>
          <w:tcPr>
            <w:tcW w:w="7938" w:type="dxa"/>
          </w:tcPr>
          <w:p w:rsidR="003D167E" w:rsidRPr="00F36B13" w:rsidRDefault="003D167E" w:rsidP="00B5421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D167E">
              <w:rPr>
                <w:b/>
                <w:lang w:eastAsia="zh-CN"/>
              </w:rPr>
              <w:t xml:space="preserve">П. </w:t>
            </w:r>
            <w:proofErr w:type="spellStart"/>
            <w:r w:rsidRPr="003D167E">
              <w:rPr>
                <w:b/>
                <w:lang w:eastAsia="zh-CN"/>
              </w:rPr>
              <w:t>Дэвидсон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8729B">
              <w:rPr>
                <w:rFonts w:eastAsia="Calibri"/>
                <w:sz w:val="18"/>
                <w:szCs w:val="18"/>
              </w:rPr>
              <w:t>(</w:t>
            </w:r>
            <w:r w:rsidRPr="00B54210">
              <w:rPr>
                <w:i/>
                <w:lang w:eastAsia="zh-CN"/>
              </w:rPr>
              <w:t xml:space="preserve">Университет </w:t>
            </w:r>
            <w:proofErr w:type="spellStart"/>
            <w:r w:rsidRPr="00B54210">
              <w:rPr>
                <w:i/>
                <w:lang w:eastAsia="zh-CN"/>
              </w:rPr>
              <w:t>Тампере</w:t>
            </w:r>
            <w:proofErr w:type="spellEnd"/>
            <w:r w:rsidRPr="00B54210">
              <w:rPr>
                <w:i/>
                <w:lang w:eastAsia="zh-CN"/>
              </w:rPr>
              <w:t xml:space="preserve">, Факультет информационных технологий и связи, </w:t>
            </w:r>
            <w:r w:rsidRPr="00B54210">
              <w:rPr>
                <w:b/>
                <w:i/>
                <w:lang w:eastAsia="zh-CN"/>
              </w:rPr>
              <w:t>Финляндия</w:t>
            </w:r>
            <w:r w:rsidRPr="0078729B">
              <w:rPr>
                <w:rFonts w:eastAsia="Calibri"/>
                <w:sz w:val="18"/>
                <w:szCs w:val="18"/>
              </w:rPr>
              <w:t>)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 w:rsidRPr="00B54210">
              <w:rPr>
                <w:b/>
                <w:lang w:eastAsia="zh-CN"/>
              </w:rPr>
              <w:t xml:space="preserve">М. </w:t>
            </w:r>
            <w:proofErr w:type="spellStart"/>
            <w:r w:rsidRPr="00B54210">
              <w:rPr>
                <w:b/>
                <w:lang w:eastAsia="zh-CN"/>
              </w:rPr>
              <w:t>Мансур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8729B">
              <w:rPr>
                <w:rFonts w:eastAsia="Calibri"/>
                <w:sz w:val="18"/>
                <w:szCs w:val="18"/>
              </w:rPr>
              <w:t>(</w:t>
            </w:r>
            <w:r w:rsidRPr="00B54210">
              <w:rPr>
                <w:i/>
                <w:lang w:eastAsia="zh-CN"/>
              </w:rPr>
              <w:t xml:space="preserve">Университет </w:t>
            </w:r>
            <w:proofErr w:type="spellStart"/>
            <w:r w:rsidRPr="00B54210">
              <w:rPr>
                <w:i/>
                <w:lang w:eastAsia="zh-CN"/>
              </w:rPr>
              <w:t>Тампере</w:t>
            </w:r>
            <w:proofErr w:type="spellEnd"/>
            <w:r w:rsidRPr="00B54210">
              <w:rPr>
                <w:i/>
                <w:lang w:eastAsia="zh-CN"/>
              </w:rPr>
              <w:t xml:space="preserve">, Факультет информационных технологий и связи, </w:t>
            </w:r>
            <w:r w:rsidRPr="00B54210">
              <w:rPr>
                <w:b/>
                <w:i/>
                <w:lang w:eastAsia="zh-CN"/>
              </w:rPr>
              <w:t>Финляндия</w:t>
            </w:r>
            <w:r w:rsidRPr="00B54210">
              <w:rPr>
                <w:i/>
                <w:lang w:eastAsia="zh-CN"/>
              </w:rPr>
              <w:t xml:space="preserve">, Университет ИТМО, Санкт-Петербург, </w:t>
            </w:r>
            <w:r w:rsidRPr="00B54210">
              <w:rPr>
                <w:b/>
                <w:i/>
                <w:lang w:eastAsia="zh-CN"/>
              </w:rPr>
              <w:t>Россия</w:t>
            </w:r>
            <w:r w:rsidRPr="00B54210">
              <w:rPr>
                <w:i/>
                <w:lang w:eastAsia="zh-CN"/>
              </w:rPr>
              <w:t>)</w:t>
            </w:r>
            <w:r w:rsidRPr="0078729B">
              <w:rPr>
                <w:rFonts w:eastAsia="Calibri"/>
                <w:sz w:val="18"/>
                <w:szCs w:val="18"/>
              </w:rPr>
              <w:t>,</w:t>
            </w:r>
            <w:r w:rsidRPr="0078729B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B54210">
              <w:rPr>
                <w:b/>
                <w:lang w:eastAsia="zh-CN"/>
              </w:rPr>
              <w:t>О.А. Степанов</w:t>
            </w:r>
            <w:r w:rsidRPr="0078729B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78729B">
              <w:rPr>
                <w:rFonts w:eastAsia="Calibri"/>
                <w:sz w:val="18"/>
                <w:szCs w:val="18"/>
              </w:rPr>
              <w:t>(</w:t>
            </w:r>
            <w:r w:rsidRPr="00B54210">
              <w:rPr>
                <w:i/>
                <w:lang w:eastAsia="zh-CN"/>
              </w:rPr>
              <w:t>Университет ИТМО, С</w:t>
            </w:r>
            <w:r w:rsidR="00F36B13" w:rsidRPr="00F36B13">
              <w:rPr>
                <w:i/>
                <w:lang w:eastAsia="zh-CN"/>
              </w:rPr>
              <w:t>.</w:t>
            </w:r>
            <w:r w:rsidRPr="00B54210">
              <w:rPr>
                <w:i/>
                <w:lang w:eastAsia="zh-CN"/>
              </w:rPr>
              <w:t xml:space="preserve">-Петербург, </w:t>
            </w:r>
            <w:r w:rsidRPr="00B54210">
              <w:rPr>
                <w:b/>
                <w:i/>
                <w:lang w:eastAsia="zh-CN"/>
              </w:rPr>
              <w:t>Россия</w:t>
            </w:r>
            <w:r w:rsidR="00F36B13" w:rsidRPr="00F36B13">
              <w:rPr>
                <w:b/>
                <w:i/>
                <w:lang w:eastAsia="zh-CN"/>
              </w:rPr>
              <w:t xml:space="preserve">, </w:t>
            </w:r>
            <w:r w:rsidR="00F36B13" w:rsidRPr="00B54210">
              <w:rPr>
                <w:bCs/>
                <w:i/>
                <w:lang w:eastAsia="zh-CN"/>
              </w:rPr>
              <w:t>АО «Концерн «ЦНИИ «Электроприбор»</w:t>
            </w:r>
            <w:r w:rsidR="00F36B13" w:rsidRPr="00F36B13">
              <w:rPr>
                <w:bCs/>
                <w:i/>
                <w:lang w:eastAsia="zh-CN"/>
              </w:rPr>
              <w:t xml:space="preserve">, </w:t>
            </w:r>
            <w:r w:rsidR="00F36B13" w:rsidRPr="00B54210">
              <w:rPr>
                <w:i/>
                <w:lang w:eastAsia="zh-CN"/>
              </w:rPr>
              <w:t>С</w:t>
            </w:r>
            <w:r w:rsidR="00F36B13" w:rsidRPr="00F36B13">
              <w:rPr>
                <w:i/>
                <w:lang w:eastAsia="zh-CN"/>
              </w:rPr>
              <w:t>.</w:t>
            </w:r>
            <w:r w:rsidR="00F36B13" w:rsidRPr="00B54210">
              <w:rPr>
                <w:i/>
                <w:lang w:eastAsia="zh-CN"/>
              </w:rPr>
              <w:t xml:space="preserve">-Петербург, </w:t>
            </w:r>
            <w:r w:rsidR="00F36B13" w:rsidRPr="00B54210">
              <w:rPr>
                <w:b/>
                <w:i/>
                <w:lang w:eastAsia="zh-CN"/>
              </w:rPr>
              <w:t>Россия</w:t>
            </w:r>
            <w:r w:rsidR="00F36B13" w:rsidRPr="00F36B13">
              <w:rPr>
                <w:bCs/>
                <w:i/>
                <w:lang w:eastAsia="zh-CN"/>
              </w:rPr>
              <w:t xml:space="preserve">), </w:t>
            </w:r>
            <w:r w:rsidRPr="00B54210">
              <w:rPr>
                <w:b/>
                <w:lang w:eastAsia="zh-CN"/>
              </w:rPr>
              <w:t xml:space="preserve">Р. </w:t>
            </w:r>
            <w:proofErr w:type="spellStart"/>
            <w:r w:rsidRPr="00B54210">
              <w:rPr>
                <w:b/>
                <w:lang w:eastAsia="zh-CN"/>
              </w:rPr>
              <w:t>Пише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8729B">
              <w:rPr>
                <w:rFonts w:eastAsia="Calibri"/>
                <w:sz w:val="18"/>
                <w:szCs w:val="18"/>
              </w:rPr>
              <w:t>(</w:t>
            </w:r>
            <w:r w:rsidRPr="00B54210">
              <w:rPr>
                <w:i/>
                <w:lang w:eastAsia="zh-CN"/>
              </w:rPr>
              <w:t xml:space="preserve">Университет </w:t>
            </w:r>
            <w:proofErr w:type="spellStart"/>
            <w:r w:rsidRPr="00B54210">
              <w:rPr>
                <w:i/>
                <w:lang w:eastAsia="zh-CN"/>
              </w:rPr>
              <w:t>Тампере</w:t>
            </w:r>
            <w:proofErr w:type="spellEnd"/>
            <w:r w:rsidRPr="00B54210">
              <w:rPr>
                <w:i/>
                <w:lang w:eastAsia="zh-CN"/>
              </w:rPr>
              <w:t xml:space="preserve">, Факультет информационных технологий и связи, </w:t>
            </w:r>
            <w:r w:rsidRPr="00B54210">
              <w:rPr>
                <w:b/>
                <w:i/>
                <w:lang w:eastAsia="zh-CN"/>
              </w:rPr>
              <w:t>Финляндия</w:t>
            </w:r>
            <w:r w:rsidRPr="00B54210">
              <w:rPr>
                <w:i/>
                <w:lang w:eastAsia="zh-CN"/>
              </w:rPr>
              <w:t>)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3D167E" w:rsidRPr="002556EA" w:rsidRDefault="003D167E" w:rsidP="00B54210">
            <w:pPr>
              <w:jc w:val="both"/>
            </w:pPr>
            <w:r>
              <w:t>Результаты эксперимента по определению дальности на основе параллакса движения</w:t>
            </w:r>
          </w:p>
          <w:p w:rsidR="003D167E" w:rsidRPr="00B54210" w:rsidRDefault="003D167E" w:rsidP="00322723">
            <w:pPr>
              <w:rPr>
                <w:b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  <w:color w:val="FF0000"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3D167E" w:rsidRPr="00B54210" w:rsidTr="0078483B">
        <w:trPr>
          <w:cantSplit/>
          <w:trHeight w:val="1134"/>
        </w:trPr>
        <w:tc>
          <w:tcPr>
            <w:tcW w:w="959" w:type="dxa"/>
          </w:tcPr>
          <w:p w:rsidR="003D167E" w:rsidRPr="00F36B13" w:rsidRDefault="003D167E" w:rsidP="00BD6BD3">
            <w:pPr>
              <w:rPr>
                <w:b/>
              </w:rPr>
            </w:pPr>
            <w:r w:rsidRPr="00F36B13">
              <w:rPr>
                <w:b/>
              </w:rPr>
              <w:lastRenderedPageBreak/>
              <w:t>103.</w:t>
            </w:r>
          </w:p>
        </w:tc>
        <w:tc>
          <w:tcPr>
            <w:tcW w:w="7938" w:type="dxa"/>
          </w:tcPr>
          <w:p w:rsidR="003D167E" w:rsidRPr="00B54210" w:rsidRDefault="003D167E" w:rsidP="00B54210">
            <w:pPr>
              <w:autoSpaceDE w:val="0"/>
              <w:autoSpaceDN w:val="0"/>
              <w:adjustRightInd w:val="0"/>
              <w:rPr>
                <w:i/>
                <w:lang w:eastAsia="zh-CN"/>
              </w:rPr>
            </w:pPr>
            <w:r w:rsidRPr="00B54210">
              <w:rPr>
                <w:b/>
                <w:lang w:eastAsia="zh-CN"/>
              </w:rPr>
              <w:t>С.А.</w:t>
            </w:r>
            <w:r w:rsidR="00514F86">
              <w:rPr>
                <w:b/>
                <w:lang w:eastAsia="zh-CN"/>
              </w:rPr>
              <w:t xml:space="preserve"> </w:t>
            </w:r>
            <w:r w:rsidRPr="00B54210">
              <w:rPr>
                <w:b/>
                <w:lang w:eastAsia="zh-CN"/>
              </w:rPr>
              <w:t>Ковтун, О.И.</w:t>
            </w:r>
            <w:r w:rsidR="00514F86">
              <w:rPr>
                <w:b/>
                <w:lang w:eastAsia="zh-CN"/>
              </w:rPr>
              <w:t xml:space="preserve"> </w:t>
            </w:r>
            <w:r w:rsidRPr="00B54210">
              <w:rPr>
                <w:b/>
                <w:lang w:eastAsia="zh-CN"/>
              </w:rPr>
              <w:t>Ткаченко</w:t>
            </w:r>
            <w:r w:rsidRPr="0012491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A7245">
              <w:rPr>
                <w:rFonts w:eastAsia="Calibri"/>
                <w:sz w:val="18"/>
                <w:szCs w:val="18"/>
              </w:rPr>
              <w:t>(</w:t>
            </w:r>
            <w:r w:rsidRPr="00B54210">
              <w:rPr>
                <w:i/>
                <w:lang w:eastAsia="zh-CN"/>
              </w:rPr>
              <w:t xml:space="preserve">ФГУП «ЦАГИ», Жуковский, Московская обл., </w:t>
            </w:r>
            <w:r w:rsidRPr="00B54210">
              <w:rPr>
                <w:b/>
                <w:i/>
                <w:lang w:eastAsia="zh-CN"/>
              </w:rPr>
              <w:t>Россия</w:t>
            </w:r>
            <w:r w:rsidRPr="00B54210">
              <w:rPr>
                <w:i/>
                <w:lang w:eastAsia="zh-CN"/>
              </w:rPr>
              <w:t>)</w:t>
            </w:r>
          </w:p>
          <w:p w:rsidR="003D167E" w:rsidRPr="00B54210" w:rsidRDefault="003D167E" w:rsidP="00B54210">
            <w:pPr>
              <w:jc w:val="both"/>
            </w:pPr>
            <w:r w:rsidRPr="00B54210">
              <w:t>Использование прогноза качки для обеспечения безопасности взлета и посадки самолетов корабельного базирования</w:t>
            </w:r>
          </w:p>
          <w:p w:rsidR="003D167E" w:rsidRPr="00B54210" w:rsidRDefault="003D167E" w:rsidP="00322723">
            <w:pPr>
              <w:rPr>
                <w:b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3D167E" w:rsidRPr="00173CF8" w:rsidRDefault="003D167E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</w:rPr>
              <w:t>стендовый</w:t>
            </w:r>
          </w:p>
        </w:tc>
      </w:tr>
      <w:tr w:rsidR="00173CF8" w:rsidRPr="00B54210" w:rsidTr="0078483B">
        <w:trPr>
          <w:cantSplit/>
          <w:trHeight w:val="1134"/>
        </w:trPr>
        <w:tc>
          <w:tcPr>
            <w:tcW w:w="959" w:type="dxa"/>
          </w:tcPr>
          <w:p w:rsidR="00173CF8" w:rsidRPr="00173CF8" w:rsidRDefault="00C133C9" w:rsidP="00BD6BD3">
            <w:pPr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7938" w:type="dxa"/>
          </w:tcPr>
          <w:p w:rsidR="00173CF8" w:rsidRPr="00B54210" w:rsidRDefault="00173CF8" w:rsidP="00B54210">
            <w:pPr>
              <w:pStyle w:val="Default"/>
              <w:rPr>
                <w:rStyle w:val="FontStyle13"/>
                <w:b w:val="0"/>
                <w:i/>
                <w:spacing w:val="0"/>
                <w:sz w:val="20"/>
                <w:szCs w:val="20"/>
              </w:rPr>
            </w:pPr>
            <w:r w:rsidRPr="00B54210">
              <w:rPr>
                <w:rFonts w:eastAsia="Times New Roman"/>
                <w:b/>
                <w:color w:val="auto"/>
                <w:lang w:eastAsia="zh-CN"/>
              </w:rPr>
              <w:t>В.Г. Пешехонов, А.В. Соколов, А.А</w:t>
            </w:r>
            <w:r w:rsidRPr="00514F86">
              <w:rPr>
                <w:rFonts w:eastAsia="Times New Roman"/>
                <w:b/>
                <w:color w:val="auto"/>
                <w:lang w:eastAsia="zh-CN"/>
              </w:rPr>
              <w:t>. Краснов</w:t>
            </w:r>
            <w:r w:rsidRPr="00B54210">
              <w:rPr>
                <w:b/>
                <w:i/>
                <w:sz w:val="20"/>
                <w:szCs w:val="20"/>
              </w:rPr>
              <w:t xml:space="preserve"> </w:t>
            </w:r>
            <w:r w:rsidRPr="00B54210">
              <w:rPr>
                <w:rFonts w:eastAsia="Times New Roman"/>
                <w:bCs/>
                <w:i/>
                <w:color w:val="auto"/>
                <w:lang w:eastAsia="zh-CN"/>
              </w:rPr>
              <w:t xml:space="preserve">(АО «Концерн «ЦНИИ «Электроприбор», Университет ИТМО, С.-Петербург, </w:t>
            </w:r>
            <w:r w:rsidRPr="00B54210">
              <w:rPr>
                <w:rFonts w:eastAsia="Times New Roman"/>
                <w:b/>
                <w:bCs/>
                <w:i/>
                <w:color w:val="auto"/>
                <w:lang w:eastAsia="zh-CN"/>
              </w:rPr>
              <w:t>Россия</w:t>
            </w:r>
            <w:r w:rsidRPr="00B54210">
              <w:rPr>
                <w:rFonts w:eastAsia="Times New Roman"/>
                <w:bCs/>
                <w:i/>
                <w:color w:val="auto"/>
                <w:lang w:eastAsia="zh-CN"/>
              </w:rPr>
              <w:t>)</w:t>
            </w:r>
          </w:p>
          <w:p w:rsidR="00173CF8" w:rsidRPr="00514F86" w:rsidRDefault="00EA0A23" w:rsidP="00B54210">
            <w:pPr>
              <w:jc w:val="both"/>
            </w:pPr>
            <w:r>
              <w:t xml:space="preserve">Развитие гравиметрических комплексов </w:t>
            </w:r>
            <w:r w:rsidRPr="00514F86">
              <w:t>ЦНИИ «Электроприбор»</w:t>
            </w:r>
          </w:p>
          <w:p w:rsidR="00173CF8" w:rsidRDefault="00173CF8" w:rsidP="00B54210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73CF8" w:rsidRPr="00173CF8" w:rsidRDefault="00173CF8" w:rsidP="00463AA7">
            <w:pPr>
              <w:ind w:left="-108" w:right="-109"/>
              <w:jc w:val="center"/>
              <w:rPr>
                <w:b/>
                <w:caps/>
              </w:rPr>
            </w:pPr>
            <w:r w:rsidRPr="00173CF8">
              <w:rPr>
                <w:b/>
                <w:caps/>
                <w:color w:val="3333FF"/>
              </w:rPr>
              <w:t>пленарный</w:t>
            </w:r>
          </w:p>
        </w:tc>
      </w:tr>
    </w:tbl>
    <w:p w:rsidR="00A35967" w:rsidRPr="00B54210" w:rsidRDefault="00A35967" w:rsidP="00A35967"/>
    <w:p w:rsidR="005D3DDC" w:rsidRPr="00B54210" w:rsidRDefault="005D3DDC" w:rsidP="005D3DDC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caps/>
        </w:rPr>
      </w:pPr>
    </w:p>
    <w:p w:rsidR="005D3DDC" w:rsidRPr="00B54210" w:rsidRDefault="005D3DDC" w:rsidP="005D3DDC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sz w:val="2"/>
          <w:szCs w:val="2"/>
        </w:rPr>
      </w:pPr>
    </w:p>
    <w:sectPr w:rsidR="005D3DDC" w:rsidRPr="00B54210" w:rsidSect="00BA4F9A">
      <w:footerReference w:type="default" r:id="rId8"/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86" w:rsidRDefault="00514F86" w:rsidP="00E846AF">
      <w:r>
        <w:separator/>
      </w:r>
    </w:p>
  </w:endnote>
  <w:endnote w:type="continuationSeparator" w:id="1">
    <w:p w:rsidR="00514F86" w:rsidRDefault="00514F86" w:rsidP="00E8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buntu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iSu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594"/>
      <w:docPartObj>
        <w:docPartGallery w:val="Page Numbers (Bottom of Page)"/>
        <w:docPartUnique/>
      </w:docPartObj>
    </w:sdtPr>
    <w:sdtContent>
      <w:p w:rsidR="00514F86" w:rsidRDefault="00CC05E1">
        <w:pPr>
          <w:pStyle w:val="af3"/>
          <w:jc w:val="right"/>
        </w:pPr>
        <w:r w:rsidRPr="00CA5327">
          <w:rPr>
            <w:sz w:val="20"/>
            <w:szCs w:val="20"/>
          </w:rPr>
          <w:fldChar w:fldCharType="begin"/>
        </w:r>
        <w:r w:rsidR="00514F86" w:rsidRPr="00CA5327">
          <w:rPr>
            <w:sz w:val="20"/>
            <w:szCs w:val="20"/>
          </w:rPr>
          <w:instrText xml:space="preserve"> PAGE   \* MERGEFORMAT </w:instrText>
        </w:r>
        <w:r w:rsidRPr="00CA5327">
          <w:rPr>
            <w:sz w:val="20"/>
            <w:szCs w:val="20"/>
          </w:rPr>
          <w:fldChar w:fldCharType="separate"/>
        </w:r>
        <w:r w:rsidR="00C05A5A">
          <w:rPr>
            <w:noProof/>
            <w:sz w:val="20"/>
            <w:szCs w:val="20"/>
          </w:rPr>
          <w:t>9</w:t>
        </w:r>
        <w:r w:rsidRPr="00CA5327">
          <w:rPr>
            <w:sz w:val="20"/>
            <w:szCs w:val="20"/>
          </w:rPr>
          <w:fldChar w:fldCharType="end"/>
        </w:r>
      </w:p>
    </w:sdtContent>
  </w:sdt>
  <w:p w:rsidR="00514F86" w:rsidRDefault="00514F8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86" w:rsidRDefault="00514F86" w:rsidP="00E846AF">
      <w:r>
        <w:separator/>
      </w:r>
    </w:p>
  </w:footnote>
  <w:footnote w:type="continuationSeparator" w:id="1">
    <w:p w:rsidR="00514F86" w:rsidRDefault="00514F86" w:rsidP="00E84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F4"/>
    <w:multiLevelType w:val="hybridMultilevel"/>
    <w:tmpl w:val="E056D3FA"/>
    <w:lvl w:ilvl="0" w:tplc="51C2D070">
      <w:start w:val="1"/>
      <w:numFmt w:val="upperLetter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6D961D9"/>
    <w:multiLevelType w:val="hybridMultilevel"/>
    <w:tmpl w:val="3D3A3B2C"/>
    <w:lvl w:ilvl="0" w:tplc="0744F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AA6"/>
    <w:multiLevelType w:val="hybridMultilevel"/>
    <w:tmpl w:val="F2B4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6055"/>
    <w:multiLevelType w:val="hybridMultilevel"/>
    <w:tmpl w:val="88905D5A"/>
    <w:lvl w:ilvl="0" w:tplc="B650B4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9608B"/>
    <w:multiLevelType w:val="hybridMultilevel"/>
    <w:tmpl w:val="BE9035E4"/>
    <w:lvl w:ilvl="0" w:tplc="67CEBA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01D0F"/>
    <w:multiLevelType w:val="hybridMultilevel"/>
    <w:tmpl w:val="E228CA38"/>
    <w:lvl w:ilvl="0" w:tplc="FE8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D5BF5"/>
    <w:multiLevelType w:val="hybridMultilevel"/>
    <w:tmpl w:val="13C4B2F4"/>
    <w:lvl w:ilvl="0" w:tplc="C0843980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07473"/>
    <w:multiLevelType w:val="hybridMultilevel"/>
    <w:tmpl w:val="882214BE"/>
    <w:lvl w:ilvl="0" w:tplc="88442CC8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75A12"/>
    <w:multiLevelType w:val="hybridMultilevel"/>
    <w:tmpl w:val="6F6618E0"/>
    <w:lvl w:ilvl="0" w:tplc="F8B0173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7537C"/>
    <w:multiLevelType w:val="hybridMultilevel"/>
    <w:tmpl w:val="7ED41224"/>
    <w:lvl w:ilvl="0" w:tplc="B52E2B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1262E"/>
    <w:multiLevelType w:val="hybridMultilevel"/>
    <w:tmpl w:val="1BD4FD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835C4"/>
    <w:multiLevelType w:val="hybridMultilevel"/>
    <w:tmpl w:val="3E8CDE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1710"/>
    <w:multiLevelType w:val="hybridMultilevel"/>
    <w:tmpl w:val="E6085D92"/>
    <w:lvl w:ilvl="0" w:tplc="46F6D5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F2D06"/>
    <w:multiLevelType w:val="hybridMultilevel"/>
    <w:tmpl w:val="EA74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819A7"/>
    <w:multiLevelType w:val="hybridMultilevel"/>
    <w:tmpl w:val="AABA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F121A"/>
    <w:multiLevelType w:val="hybridMultilevel"/>
    <w:tmpl w:val="3DB0FA98"/>
    <w:lvl w:ilvl="0" w:tplc="B5285594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D7151"/>
    <w:multiLevelType w:val="hybridMultilevel"/>
    <w:tmpl w:val="D868A812"/>
    <w:lvl w:ilvl="0" w:tplc="BDB432BC">
      <w:start w:val="1"/>
      <w:numFmt w:val="upperLetter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DF371C4"/>
    <w:multiLevelType w:val="hybridMultilevel"/>
    <w:tmpl w:val="EFB22E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E390A"/>
    <w:multiLevelType w:val="hybridMultilevel"/>
    <w:tmpl w:val="D862CC08"/>
    <w:lvl w:ilvl="0" w:tplc="C7687C0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17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16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811"/>
    <w:rsid w:val="00002409"/>
    <w:rsid w:val="00002D9D"/>
    <w:rsid w:val="0000452F"/>
    <w:rsid w:val="00005A2C"/>
    <w:rsid w:val="000062A7"/>
    <w:rsid w:val="0000690D"/>
    <w:rsid w:val="00010754"/>
    <w:rsid w:val="000131B0"/>
    <w:rsid w:val="0001519C"/>
    <w:rsid w:val="000152D6"/>
    <w:rsid w:val="0001543C"/>
    <w:rsid w:val="000168AA"/>
    <w:rsid w:val="0002212C"/>
    <w:rsid w:val="0002377B"/>
    <w:rsid w:val="00027885"/>
    <w:rsid w:val="000303FD"/>
    <w:rsid w:val="00030803"/>
    <w:rsid w:val="00030BF4"/>
    <w:rsid w:val="00034377"/>
    <w:rsid w:val="00034FD4"/>
    <w:rsid w:val="0003780C"/>
    <w:rsid w:val="00037BE0"/>
    <w:rsid w:val="00040377"/>
    <w:rsid w:val="00040955"/>
    <w:rsid w:val="00040A9E"/>
    <w:rsid w:val="00054AB8"/>
    <w:rsid w:val="0005540A"/>
    <w:rsid w:val="00056A89"/>
    <w:rsid w:val="0005702D"/>
    <w:rsid w:val="00057DA9"/>
    <w:rsid w:val="00060EB0"/>
    <w:rsid w:val="00061EC2"/>
    <w:rsid w:val="00062C82"/>
    <w:rsid w:val="00065884"/>
    <w:rsid w:val="00065B59"/>
    <w:rsid w:val="00066EA2"/>
    <w:rsid w:val="00067095"/>
    <w:rsid w:val="00073198"/>
    <w:rsid w:val="000767A0"/>
    <w:rsid w:val="000770DB"/>
    <w:rsid w:val="0008003F"/>
    <w:rsid w:val="000803E4"/>
    <w:rsid w:val="00083542"/>
    <w:rsid w:val="00084123"/>
    <w:rsid w:val="000845DC"/>
    <w:rsid w:val="00084CE4"/>
    <w:rsid w:val="00084E18"/>
    <w:rsid w:val="000854F9"/>
    <w:rsid w:val="00085D1A"/>
    <w:rsid w:val="000873B5"/>
    <w:rsid w:val="00090986"/>
    <w:rsid w:val="0009105D"/>
    <w:rsid w:val="00092777"/>
    <w:rsid w:val="000946C7"/>
    <w:rsid w:val="000A3705"/>
    <w:rsid w:val="000A424E"/>
    <w:rsid w:val="000A4C31"/>
    <w:rsid w:val="000A514F"/>
    <w:rsid w:val="000B2DFD"/>
    <w:rsid w:val="000B3B35"/>
    <w:rsid w:val="000B523D"/>
    <w:rsid w:val="000B53FF"/>
    <w:rsid w:val="000B54B5"/>
    <w:rsid w:val="000B5A8A"/>
    <w:rsid w:val="000C0248"/>
    <w:rsid w:val="000C31F4"/>
    <w:rsid w:val="000C5258"/>
    <w:rsid w:val="000C6DCE"/>
    <w:rsid w:val="000C75C0"/>
    <w:rsid w:val="000D13A9"/>
    <w:rsid w:val="000D15B3"/>
    <w:rsid w:val="000D224F"/>
    <w:rsid w:val="000D3495"/>
    <w:rsid w:val="000D4547"/>
    <w:rsid w:val="000D7835"/>
    <w:rsid w:val="000E1030"/>
    <w:rsid w:val="000E5394"/>
    <w:rsid w:val="000E58A4"/>
    <w:rsid w:val="000E6CEE"/>
    <w:rsid w:val="000E781E"/>
    <w:rsid w:val="000F010F"/>
    <w:rsid w:val="000F1896"/>
    <w:rsid w:val="000F28AD"/>
    <w:rsid w:val="000F2AEC"/>
    <w:rsid w:val="000F32C7"/>
    <w:rsid w:val="000F3632"/>
    <w:rsid w:val="000F37B8"/>
    <w:rsid w:val="000F3A6D"/>
    <w:rsid w:val="000F6087"/>
    <w:rsid w:val="000F6F2E"/>
    <w:rsid w:val="000F7594"/>
    <w:rsid w:val="00102FC3"/>
    <w:rsid w:val="00105A5B"/>
    <w:rsid w:val="001061D7"/>
    <w:rsid w:val="001061E1"/>
    <w:rsid w:val="00110625"/>
    <w:rsid w:val="001107C1"/>
    <w:rsid w:val="00111C13"/>
    <w:rsid w:val="0012045C"/>
    <w:rsid w:val="00122506"/>
    <w:rsid w:val="00122CF1"/>
    <w:rsid w:val="00124199"/>
    <w:rsid w:val="00125826"/>
    <w:rsid w:val="00125ACF"/>
    <w:rsid w:val="001315FA"/>
    <w:rsid w:val="00133768"/>
    <w:rsid w:val="00135D6C"/>
    <w:rsid w:val="00141502"/>
    <w:rsid w:val="001419F1"/>
    <w:rsid w:val="001423E5"/>
    <w:rsid w:val="0014330D"/>
    <w:rsid w:val="001439BC"/>
    <w:rsid w:val="001511EC"/>
    <w:rsid w:val="001538B1"/>
    <w:rsid w:val="0015452F"/>
    <w:rsid w:val="00155B8F"/>
    <w:rsid w:val="00155D4D"/>
    <w:rsid w:val="00157DCF"/>
    <w:rsid w:val="00160026"/>
    <w:rsid w:val="001606FE"/>
    <w:rsid w:val="001616E8"/>
    <w:rsid w:val="0016249E"/>
    <w:rsid w:val="00162F31"/>
    <w:rsid w:val="00164528"/>
    <w:rsid w:val="001645F1"/>
    <w:rsid w:val="0016635C"/>
    <w:rsid w:val="00167387"/>
    <w:rsid w:val="001708EA"/>
    <w:rsid w:val="00173CF8"/>
    <w:rsid w:val="001764BE"/>
    <w:rsid w:val="0017749B"/>
    <w:rsid w:val="00181675"/>
    <w:rsid w:val="00182A93"/>
    <w:rsid w:val="0018357E"/>
    <w:rsid w:val="0018393F"/>
    <w:rsid w:val="001852C5"/>
    <w:rsid w:val="00185666"/>
    <w:rsid w:val="001871D3"/>
    <w:rsid w:val="0019161F"/>
    <w:rsid w:val="001932A1"/>
    <w:rsid w:val="00194811"/>
    <w:rsid w:val="001A260D"/>
    <w:rsid w:val="001A27B8"/>
    <w:rsid w:val="001A54AE"/>
    <w:rsid w:val="001A6755"/>
    <w:rsid w:val="001A6DF3"/>
    <w:rsid w:val="001A71C6"/>
    <w:rsid w:val="001B6763"/>
    <w:rsid w:val="001B6B47"/>
    <w:rsid w:val="001B7434"/>
    <w:rsid w:val="001C214B"/>
    <w:rsid w:val="001C4791"/>
    <w:rsid w:val="001C78E2"/>
    <w:rsid w:val="001D24D4"/>
    <w:rsid w:val="001D3802"/>
    <w:rsid w:val="001D4C6B"/>
    <w:rsid w:val="001D5228"/>
    <w:rsid w:val="001D5455"/>
    <w:rsid w:val="001D5F3A"/>
    <w:rsid w:val="001D7287"/>
    <w:rsid w:val="001E0021"/>
    <w:rsid w:val="001E152A"/>
    <w:rsid w:val="001E21EB"/>
    <w:rsid w:val="001E25DD"/>
    <w:rsid w:val="001E2F34"/>
    <w:rsid w:val="001E436B"/>
    <w:rsid w:val="001E45E0"/>
    <w:rsid w:val="001E4B6F"/>
    <w:rsid w:val="001E4CE1"/>
    <w:rsid w:val="001E500C"/>
    <w:rsid w:val="001E52F9"/>
    <w:rsid w:val="001E566C"/>
    <w:rsid w:val="001E7626"/>
    <w:rsid w:val="001E7C39"/>
    <w:rsid w:val="001F1587"/>
    <w:rsid w:val="001F1BE0"/>
    <w:rsid w:val="001F1DD0"/>
    <w:rsid w:val="001F20AB"/>
    <w:rsid w:val="001F43B7"/>
    <w:rsid w:val="001F65E2"/>
    <w:rsid w:val="002033FF"/>
    <w:rsid w:val="00203D7D"/>
    <w:rsid w:val="00204B7C"/>
    <w:rsid w:val="00206029"/>
    <w:rsid w:val="00206094"/>
    <w:rsid w:val="00206948"/>
    <w:rsid w:val="00210A47"/>
    <w:rsid w:val="00211F2A"/>
    <w:rsid w:val="0021377C"/>
    <w:rsid w:val="00214CEF"/>
    <w:rsid w:val="0021556A"/>
    <w:rsid w:val="0021667A"/>
    <w:rsid w:val="0021669C"/>
    <w:rsid w:val="0021671A"/>
    <w:rsid w:val="0022004D"/>
    <w:rsid w:val="00221786"/>
    <w:rsid w:val="002252D7"/>
    <w:rsid w:val="00225C81"/>
    <w:rsid w:val="0022770A"/>
    <w:rsid w:val="0023024C"/>
    <w:rsid w:val="0023074A"/>
    <w:rsid w:val="00230C21"/>
    <w:rsid w:val="00231B51"/>
    <w:rsid w:val="00231BF3"/>
    <w:rsid w:val="00233271"/>
    <w:rsid w:val="00240F57"/>
    <w:rsid w:val="002410D7"/>
    <w:rsid w:val="0024198F"/>
    <w:rsid w:val="00242096"/>
    <w:rsid w:val="00242BDA"/>
    <w:rsid w:val="00243DEE"/>
    <w:rsid w:val="00247648"/>
    <w:rsid w:val="00247D18"/>
    <w:rsid w:val="002527AC"/>
    <w:rsid w:val="00253DCD"/>
    <w:rsid w:val="002556EA"/>
    <w:rsid w:val="00255BDC"/>
    <w:rsid w:val="002578D9"/>
    <w:rsid w:val="00261836"/>
    <w:rsid w:val="00263688"/>
    <w:rsid w:val="00266775"/>
    <w:rsid w:val="00267958"/>
    <w:rsid w:val="002756E1"/>
    <w:rsid w:val="00275B08"/>
    <w:rsid w:val="00275D82"/>
    <w:rsid w:val="00275F4E"/>
    <w:rsid w:val="00275F69"/>
    <w:rsid w:val="002760CB"/>
    <w:rsid w:val="00276DF2"/>
    <w:rsid w:val="00277761"/>
    <w:rsid w:val="002803FC"/>
    <w:rsid w:val="00281426"/>
    <w:rsid w:val="00283AAE"/>
    <w:rsid w:val="002851DA"/>
    <w:rsid w:val="002876D0"/>
    <w:rsid w:val="00290ACD"/>
    <w:rsid w:val="0029134B"/>
    <w:rsid w:val="00291E85"/>
    <w:rsid w:val="00293D7E"/>
    <w:rsid w:val="00294039"/>
    <w:rsid w:val="002975A6"/>
    <w:rsid w:val="002A07FB"/>
    <w:rsid w:val="002A17E0"/>
    <w:rsid w:val="002A2098"/>
    <w:rsid w:val="002A234D"/>
    <w:rsid w:val="002A2379"/>
    <w:rsid w:val="002A30D0"/>
    <w:rsid w:val="002A6BBF"/>
    <w:rsid w:val="002B0B73"/>
    <w:rsid w:val="002B0C24"/>
    <w:rsid w:val="002B374D"/>
    <w:rsid w:val="002B6D2A"/>
    <w:rsid w:val="002B6DBC"/>
    <w:rsid w:val="002C0C56"/>
    <w:rsid w:val="002C0D6F"/>
    <w:rsid w:val="002C2513"/>
    <w:rsid w:val="002C2F8F"/>
    <w:rsid w:val="002C3DE8"/>
    <w:rsid w:val="002C49A0"/>
    <w:rsid w:val="002C5164"/>
    <w:rsid w:val="002C6602"/>
    <w:rsid w:val="002C75F8"/>
    <w:rsid w:val="002D2238"/>
    <w:rsid w:val="002D53BC"/>
    <w:rsid w:val="002D5663"/>
    <w:rsid w:val="002E3714"/>
    <w:rsid w:val="002E4EF3"/>
    <w:rsid w:val="002F08C4"/>
    <w:rsid w:val="002F31E4"/>
    <w:rsid w:val="002F5D13"/>
    <w:rsid w:val="002F62AB"/>
    <w:rsid w:val="0030049C"/>
    <w:rsid w:val="00300B2A"/>
    <w:rsid w:val="0030108C"/>
    <w:rsid w:val="0030119D"/>
    <w:rsid w:val="0030140C"/>
    <w:rsid w:val="003018FA"/>
    <w:rsid w:val="00302318"/>
    <w:rsid w:val="0030241D"/>
    <w:rsid w:val="003029FB"/>
    <w:rsid w:val="00302A5F"/>
    <w:rsid w:val="00302BA6"/>
    <w:rsid w:val="00303246"/>
    <w:rsid w:val="0030326A"/>
    <w:rsid w:val="00303CFE"/>
    <w:rsid w:val="003066BE"/>
    <w:rsid w:val="003113A6"/>
    <w:rsid w:val="00311604"/>
    <w:rsid w:val="00315F3A"/>
    <w:rsid w:val="00317281"/>
    <w:rsid w:val="00317C4D"/>
    <w:rsid w:val="00321E57"/>
    <w:rsid w:val="00322069"/>
    <w:rsid w:val="00322326"/>
    <w:rsid w:val="00322723"/>
    <w:rsid w:val="003254C0"/>
    <w:rsid w:val="00325BCE"/>
    <w:rsid w:val="00325EA4"/>
    <w:rsid w:val="003270D2"/>
    <w:rsid w:val="003271A8"/>
    <w:rsid w:val="003311D3"/>
    <w:rsid w:val="0033189A"/>
    <w:rsid w:val="003359B6"/>
    <w:rsid w:val="00336150"/>
    <w:rsid w:val="00342400"/>
    <w:rsid w:val="00343F78"/>
    <w:rsid w:val="00344E88"/>
    <w:rsid w:val="00345206"/>
    <w:rsid w:val="00350803"/>
    <w:rsid w:val="00351919"/>
    <w:rsid w:val="00352EB5"/>
    <w:rsid w:val="00353073"/>
    <w:rsid w:val="00354E31"/>
    <w:rsid w:val="0035639C"/>
    <w:rsid w:val="00356EA4"/>
    <w:rsid w:val="00361049"/>
    <w:rsid w:val="00363973"/>
    <w:rsid w:val="00366CD5"/>
    <w:rsid w:val="00372991"/>
    <w:rsid w:val="003734F5"/>
    <w:rsid w:val="00377AB0"/>
    <w:rsid w:val="00380278"/>
    <w:rsid w:val="003813AF"/>
    <w:rsid w:val="00381C08"/>
    <w:rsid w:val="00382C59"/>
    <w:rsid w:val="003866D1"/>
    <w:rsid w:val="00386E6C"/>
    <w:rsid w:val="00390516"/>
    <w:rsid w:val="003911FF"/>
    <w:rsid w:val="00394ED9"/>
    <w:rsid w:val="003A5E90"/>
    <w:rsid w:val="003A6B43"/>
    <w:rsid w:val="003A6D43"/>
    <w:rsid w:val="003A716B"/>
    <w:rsid w:val="003B063E"/>
    <w:rsid w:val="003B23D1"/>
    <w:rsid w:val="003B23F9"/>
    <w:rsid w:val="003B7D9C"/>
    <w:rsid w:val="003C0048"/>
    <w:rsid w:val="003C20B2"/>
    <w:rsid w:val="003C241C"/>
    <w:rsid w:val="003C2897"/>
    <w:rsid w:val="003C2A3A"/>
    <w:rsid w:val="003C381F"/>
    <w:rsid w:val="003C4EAD"/>
    <w:rsid w:val="003C6C27"/>
    <w:rsid w:val="003C6D48"/>
    <w:rsid w:val="003C7F40"/>
    <w:rsid w:val="003D167E"/>
    <w:rsid w:val="003D22B2"/>
    <w:rsid w:val="003D2952"/>
    <w:rsid w:val="003D2AF5"/>
    <w:rsid w:val="003D2DBC"/>
    <w:rsid w:val="003D3119"/>
    <w:rsid w:val="003D5534"/>
    <w:rsid w:val="003E09B0"/>
    <w:rsid w:val="003E0AC2"/>
    <w:rsid w:val="003E11EA"/>
    <w:rsid w:val="003E2001"/>
    <w:rsid w:val="003E4D6B"/>
    <w:rsid w:val="003E5E97"/>
    <w:rsid w:val="003E6D5B"/>
    <w:rsid w:val="003F2C13"/>
    <w:rsid w:val="003F4641"/>
    <w:rsid w:val="003F46D4"/>
    <w:rsid w:val="003F6F3B"/>
    <w:rsid w:val="00400EA0"/>
    <w:rsid w:val="00402FC3"/>
    <w:rsid w:val="004033E8"/>
    <w:rsid w:val="00403748"/>
    <w:rsid w:val="004042E9"/>
    <w:rsid w:val="0040778F"/>
    <w:rsid w:val="00410842"/>
    <w:rsid w:val="00413595"/>
    <w:rsid w:val="00413BF6"/>
    <w:rsid w:val="00414844"/>
    <w:rsid w:val="00415CC4"/>
    <w:rsid w:val="00417930"/>
    <w:rsid w:val="00420AD7"/>
    <w:rsid w:val="00421713"/>
    <w:rsid w:val="004230A8"/>
    <w:rsid w:val="004238FE"/>
    <w:rsid w:val="004271C0"/>
    <w:rsid w:val="00433D12"/>
    <w:rsid w:val="0043459C"/>
    <w:rsid w:val="004345C0"/>
    <w:rsid w:val="00435ECB"/>
    <w:rsid w:val="00436A30"/>
    <w:rsid w:val="00437D22"/>
    <w:rsid w:val="00440E35"/>
    <w:rsid w:val="00441BE8"/>
    <w:rsid w:val="00442B11"/>
    <w:rsid w:val="00443800"/>
    <w:rsid w:val="00446BFB"/>
    <w:rsid w:val="00446F05"/>
    <w:rsid w:val="00447F3E"/>
    <w:rsid w:val="004574F6"/>
    <w:rsid w:val="0045759B"/>
    <w:rsid w:val="00461A95"/>
    <w:rsid w:val="00462B96"/>
    <w:rsid w:val="00463AA7"/>
    <w:rsid w:val="00464573"/>
    <w:rsid w:val="00466344"/>
    <w:rsid w:val="00466FDD"/>
    <w:rsid w:val="0047014E"/>
    <w:rsid w:val="00472258"/>
    <w:rsid w:val="00473AAD"/>
    <w:rsid w:val="00475560"/>
    <w:rsid w:val="00476D5B"/>
    <w:rsid w:val="00476D61"/>
    <w:rsid w:val="004837E9"/>
    <w:rsid w:val="0048411E"/>
    <w:rsid w:val="00484E0E"/>
    <w:rsid w:val="004855AB"/>
    <w:rsid w:val="00485CA8"/>
    <w:rsid w:val="004865B7"/>
    <w:rsid w:val="0048689C"/>
    <w:rsid w:val="004905AD"/>
    <w:rsid w:val="00492BE9"/>
    <w:rsid w:val="00493705"/>
    <w:rsid w:val="00497BB0"/>
    <w:rsid w:val="004A20B3"/>
    <w:rsid w:val="004B0449"/>
    <w:rsid w:val="004B0955"/>
    <w:rsid w:val="004B259F"/>
    <w:rsid w:val="004B2AB3"/>
    <w:rsid w:val="004B2F65"/>
    <w:rsid w:val="004B365F"/>
    <w:rsid w:val="004B6C45"/>
    <w:rsid w:val="004C0721"/>
    <w:rsid w:val="004C3560"/>
    <w:rsid w:val="004C77FA"/>
    <w:rsid w:val="004D001A"/>
    <w:rsid w:val="004D0454"/>
    <w:rsid w:val="004D1E80"/>
    <w:rsid w:val="004D2F13"/>
    <w:rsid w:val="004D48BD"/>
    <w:rsid w:val="004D4CF0"/>
    <w:rsid w:val="004D597C"/>
    <w:rsid w:val="004D6397"/>
    <w:rsid w:val="004D6AF7"/>
    <w:rsid w:val="004D6C6F"/>
    <w:rsid w:val="004D7CCA"/>
    <w:rsid w:val="004E0D19"/>
    <w:rsid w:val="004E1549"/>
    <w:rsid w:val="004E1842"/>
    <w:rsid w:val="004E385E"/>
    <w:rsid w:val="004E4279"/>
    <w:rsid w:val="004E6262"/>
    <w:rsid w:val="004E6B59"/>
    <w:rsid w:val="004F1B08"/>
    <w:rsid w:val="004F261B"/>
    <w:rsid w:val="004F27B9"/>
    <w:rsid w:val="004F3BF8"/>
    <w:rsid w:val="004F57A5"/>
    <w:rsid w:val="004F5C91"/>
    <w:rsid w:val="004F6104"/>
    <w:rsid w:val="004F7E1D"/>
    <w:rsid w:val="00504646"/>
    <w:rsid w:val="00506BDB"/>
    <w:rsid w:val="00507D9B"/>
    <w:rsid w:val="00511057"/>
    <w:rsid w:val="0051197E"/>
    <w:rsid w:val="00513C70"/>
    <w:rsid w:val="00514F86"/>
    <w:rsid w:val="00515442"/>
    <w:rsid w:val="00516104"/>
    <w:rsid w:val="0051796B"/>
    <w:rsid w:val="00517D3E"/>
    <w:rsid w:val="005206F5"/>
    <w:rsid w:val="005228AC"/>
    <w:rsid w:val="0052304F"/>
    <w:rsid w:val="00523EA2"/>
    <w:rsid w:val="00526400"/>
    <w:rsid w:val="0053079F"/>
    <w:rsid w:val="0053092A"/>
    <w:rsid w:val="00531216"/>
    <w:rsid w:val="00532447"/>
    <w:rsid w:val="00533F16"/>
    <w:rsid w:val="00536723"/>
    <w:rsid w:val="0054210D"/>
    <w:rsid w:val="00547678"/>
    <w:rsid w:val="0054799F"/>
    <w:rsid w:val="005502F8"/>
    <w:rsid w:val="00551A5F"/>
    <w:rsid w:val="005531EC"/>
    <w:rsid w:val="00554B41"/>
    <w:rsid w:val="0055540B"/>
    <w:rsid w:val="005565F6"/>
    <w:rsid w:val="00561315"/>
    <w:rsid w:val="005627ED"/>
    <w:rsid w:val="0056280F"/>
    <w:rsid w:val="0056299A"/>
    <w:rsid w:val="005636D8"/>
    <w:rsid w:val="005638E2"/>
    <w:rsid w:val="00564D3C"/>
    <w:rsid w:val="005674D7"/>
    <w:rsid w:val="005702B7"/>
    <w:rsid w:val="005703B7"/>
    <w:rsid w:val="005705C8"/>
    <w:rsid w:val="005730CB"/>
    <w:rsid w:val="005735ED"/>
    <w:rsid w:val="005757D3"/>
    <w:rsid w:val="00577029"/>
    <w:rsid w:val="00577EC0"/>
    <w:rsid w:val="005801D9"/>
    <w:rsid w:val="00580AF7"/>
    <w:rsid w:val="00583471"/>
    <w:rsid w:val="005852DD"/>
    <w:rsid w:val="00587662"/>
    <w:rsid w:val="00590233"/>
    <w:rsid w:val="0059077B"/>
    <w:rsid w:val="005910E2"/>
    <w:rsid w:val="005919F4"/>
    <w:rsid w:val="005923A2"/>
    <w:rsid w:val="0059256C"/>
    <w:rsid w:val="00595CF0"/>
    <w:rsid w:val="00597D14"/>
    <w:rsid w:val="005A2068"/>
    <w:rsid w:val="005A3335"/>
    <w:rsid w:val="005A53B5"/>
    <w:rsid w:val="005B1EE9"/>
    <w:rsid w:val="005B20DD"/>
    <w:rsid w:val="005B327B"/>
    <w:rsid w:val="005B7062"/>
    <w:rsid w:val="005C1321"/>
    <w:rsid w:val="005C17EA"/>
    <w:rsid w:val="005C257A"/>
    <w:rsid w:val="005C2B0D"/>
    <w:rsid w:val="005C589E"/>
    <w:rsid w:val="005C6B4D"/>
    <w:rsid w:val="005D3DDC"/>
    <w:rsid w:val="005D3FD3"/>
    <w:rsid w:val="005D4269"/>
    <w:rsid w:val="005D4839"/>
    <w:rsid w:val="005D7DBD"/>
    <w:rsid w:val="005E0B54"/>
    <w:rsid w:val="005E23C4"/>
    <w:rsid w:val="005E355F"/>
    <w:rsid w:val="005E37A9"/>
    <w:rsid w:val="005E523E"/>
    <w:rsid w:val="005E7F2C"/>
    <w:rsid w:val="005F0936"/>
    <w:rsid w:val="005F1026"/>
    <w:rsid w:val="005F62F3"/>
    <w:rsid w:val="005F670A"/>
    <w:rsid w:val="005F7BA5"/>
    <w:rsid w:val="0060600B"/>
    <w:rsid w:val="00606A6E"/>
    <w:rsid w:val="00607067"/>
    <w:rsid w:val="00611792"/>
    <w:rsid w:val="006117F6"/>
    <w:rsid w:val="00613372"/>
    <w:rsid w:val="00613E49"/>
    <w:rsid w:val="00614197"/>
    <w:rsid w:val="00614382"/>
    <w:rsid w:val="00614542"/>
    <w:rsid w:val="00615795"/>
    <w:rsid w:val="00615EAE"/>
    <w:rsid w:val="0062299B"/>
    <w:rsid w:val="00625F38"/>
    <w:rsid w:val="0062714D"/>
    <w:rsid w:val="00627A1D"/>
    <w:rsid w:val="00630B11"/>
    <w:rsid w:val="00631685"/>
    <w:rsid w:val="00631EB7"/>
    <w:rsid w:val="00632164"/>
    <w:rsid w:val="006326C3"/>
    <w:rsid w:val="0063494C"/>
    <w:rsid w:val="0063631B"/>
    <w:rsid w:val="00637504"/>
    <w:rsid w:val="00637D38"/>
    <w:rsid w:val="006418E4"/>
    <w:rsid w:val="00643DBB"/>
    <w:rsid w:val="00643F25"/>
    <w:rsid w:val="006457B9"/>
    <w:rsid w:val="00651700"/>
    <w:rsid w:val="0065277B"/>
    <w:rsid w:val="00652D0D"/>
    <w:rsid w:val="006541C9"/>
    <w:rsid w:val="00655372"/>
    <w:rsid w:val="00655A35"/>
    <w:rsid w:val="00655C4F"/>
    <w:rsid w:val="006579CF"/>
    <w:rsid w:val="00660F41"/>
    <w:rsid w:val="00660FFF"/>
    <w:rsid w:val="00661277"/>
    <w:rsid w:val="00662DFA"/>
    <w:rsid w:val="00666D72"/>
    <w:rsid w:val="006708CC"/>
    <w:rsid w:val="0067123D"/>
    <w:rsid w:val="0067135B"/>
    <w:rsid w:val="00672173"/>
    <w:rsid w:val="00672629"/>
    <w:rsid w:val="00674BCE"/>
    <w:rsid w:val="0067583A"/>
    <w:rsid w:val="0067603B"/>
    <w:rsid w:val="00680016"/>
    <w:rsid w:val="00680215"/>
    <w:rsid w:val="00682B72"/>
    <w:rsid w:val="00684686"/>
    <w:rsid w:val="0068746A"/>
    <w:rsid w:val="00687CD4"/>
    <w:rsid w:val="0069014F"/>
    <w:rsid w:val="0069247F"/>
    <w:rsid w:val="00694389"/>
    <w:rsid w:val="0069582C"/>
    <w:rsid w:val="0069769D"/>
    <w:rsid w:val="006979E2"/>
    <w:rsid w:val="006A11B4"/>
    <w:rsid w:val="006A156F"/>
    <w:rsid w:val="006A3A76"/>
    <w:rsid w:val="006A4171"/>
    <w:rsid w:val="006A5105"/>
    <w:rsid w:val="006A599A"/>
    <w:rsid w:val="006A5D9C"/>
    <w:rsid w:val="006B191D"/>
    <w:rsid w:val="006B4CD4"/>
    <w:rsid w:val="006B6129"/>
    <w:rsid w:val="006B635A"/>
    <w:rsid w:val="006B7C9C"/>
    <w:rsid w:val="006C37F1"/>
    <w:rsid w:val="006C3AD9"/>
    <w:rsid w:val="006C4BA1"/>
    <w:rsid w:val="006C52A8"/>
    <w:rsid w:val="006C5795"/>
    <w:rsid w:val="006C70AB"/>
    <w:rsid w:val="006D0B28"/>
    <w:rsid w:val="006D1292"/>
    <w:rsid w:val="006D1FE0"/>
    <w:rsid w:val="006D43B6"/>
    <w:rsid w:val="006D493F"/>
    <w:rsid w:val="006D65D2"/>
    <w:rsid w:val="006D67D8"/>
    <w:rsid w:val="006E1DCF"/>
    <w:rsid w:val="006E78B1"/>
    <w:rsid w:val="006E7BCB"/>
    <w:rsid w:val="006F49FC"/>
    <w:rsid w:val="00700B97"/>
    <w:rsid w:val="0070292B"/>
    <w:rsid w:val="007035E5"/>
    <w:rsid w:val="00706772"/>
    <w:rsid w:val="00710462"/>
    <w:rsid w:val="00710E0E"/>
    <w:rsid w:val="00710E7A"/>
    <w:rsid w:val="00711566"/>
    <w:rsid w:val="00715422"/>
    <w:rsid w:val="007213E5"/>
    <w:rsid w:val="007258C4"/>
    <w:rsid w:val="00725B9A"/>
    <w:rsid w:val="00730292"/>
    <w:rsid w:val="00732ADB"/>
    <w:rsid w:val="00733383"/>
    <w:rsid w:val="00734A7B"/>
    <w:rsid w:val="00735AA9"/>
    <w:rsid w:val="00736401"/>
    <w:rsid w:val="007404AA"/>
    <w:rsid w:val="00740E3A"/>
    <w:rsid w:val="00740E67"/>
    <w:rsid w:val="00741ACB"/>
    <w:rsid w:val="0074234D"/>
    <w:rsid w:val="007445E0"/>
    <w:rsid w:val="00746F03"/>
    <w:rsid w:val="00747C5F"/>
    <w:rsid w:val="007520C9"/>
    <w:rsid w:val="0075382D"/>
    <w:rsid w:val="00753E94"/>
    <w:rsid w:val="00762D7A"/>
    <w:rsid w:val="007654CF"/>
    <w:rsid w:val="007656C7"/>
    <w:rsid w:val="00766212"/>
    <w:rsid w:val="007670CB"/>
    <w:rsid w:val="00767984"/>
    <w:rsid w:val="007679D4"/>
    <w:rsid w:val="007736A2"/>
    <w:rsid w:val="0077662A"/>
    <w:rsid w:val="0077720D"/>
    <w:rsid w:val="007777ED"/>
    <w:rsid w:val="0077786F"/>
    <w:rsid w:val="00783BD5"/>
    <w:rsid w:val="0078483B"/>
    <w:rsid w:val="00784EF8"/>
    <w:rsid w:val="00785D07"/>
    <w:rsid w:val="0078642F"/>
    <w:rsid w:val="00787622"/>
    <w:rsid w:val="0079392B"/>
    <w:rsid w:val="00795466"/>
    <w:rsid w:val="007972CB"/>
    <w:rsid w:val="00797ABE"/>
    <w:rsid w:val="007A13C7"/>
    <w:rsid w:val="007A27BE"/>
    <w:rsid w:val="007A5C0F"/>
    <w:rsid w:val="007A5F6B"/>
    <w:rsid w:val="007A6A43"/>
    <w:rsid w:val="007A7510"/>
    <w:rsid w:val="007B10F0"/>
    <w:rsid w:val="007B121B"/>
    <w:rsid w:val="007B23EE"/>
    <w:rsid w:val="007B4E26"/>
    <w:rsid w:val="007B531E"/>
    <w:rsid w:val="007B5BE9"/>
    <w:rsid w:val="007B6984"/>
    <w:rsid w:val="007B6D12"/>
    <w:rsid w:val="007C19E7"/>
    <w:rsid w:val="007C1C88"/>
    <w:rsid w:val="007C22B5"/>
    <w:rsid w:val="007C23B4"/>
    <w:rsid w:val="007C2B7F"/>
    <w:rsid w:val="007C3FB3"/>
    <w:rsid w:val="007C654D"/>
    <w:rsid w:val="007D17D4"/>
    <w:rsid w:val="007D371C"/>
    <w:rsid w:val="007D4015"/>
    <w:rsid w:val="007D518B"/>
    <w:rsid w:val="007D5251"/>
    <w:rsid w:val="007D5A01"/>
    <w:rsid w:val="007E32D3"/>
    <w:rsid w:val="007E553B"/>
    <w:rsid w:val="007E6118"/>
    <w:rsid w:val="007E619D"/>
    <w:rsid w:val="007E6A77"/>
    <w:rsid w:val="007F0A69"/>
    <w:rsid w:val="007F5475"/>
    <w:rsid w:val="007F5C08"/>
    <w:rsid w:val="007F64D8"/>
    <w:rsid w:val="007F7442"/>
    <w:rsid w:val="007F7EE1"/>
    <w:rsid w:val="008053BD"/>
    <w:rsid w:val="00805B23"/>
    <w:rsid w:val="00807A00"/>
    <w:rsid w:val="00810E88"/>
    <w:rsid w:val="00812B56"/>
    <w:rsid w:val="00815076"/>
    <w:rsid w:val="00815E93"/>
    <w:rsid w:val="008212C1"/>
    <w:rsid w:val="00821493"/>
    <w:rsid w:val="008221BA"/>
    <w:rsid w:val="00822B95"/>
    <w:rsid w:val="00825537"/>
    <w:rsid w:val="008278B7"/>
    <w:rsid w:val="00830827"/>
    <w:rsid w:val="00830D24"/>
    <w:rsid w:val="00832304"/>
    <w:rsid w:val="0083264D"/>
    <w:rsid w:val="00832874"/>
    <w:rsid w:val="008336A8"/>
    <w:rsid w:val="00833B97"/>
    <w:rsid w:val="00833C68"/>
    <w:rsid w:val="00834917"/>
    <w:rsid w:val="00835D6F"/>
    <w:rsid w:val="00835FA2"/>
    <w:rsid w:val="00840E95"/>
    <w:rsid w:val="00841101"/>
    <w:rsid w:val="00841CE1"/>
    <w:rsid w:val="00841F18"/>
    <w:rsid w:val="00843AD0"/>
    <w:rsid w:val="00843B1D"/>
    <w:rsid w:val="00845CCC"/>
    <w:rsid w:val="00845E90"/>
    <w:rsid w:val="0084746B"/>
    <w:rsid w:val="0085129F"/>
    <w:rsid w:val="0085232D"/>
    <w:rsid w:val="00853E5F"/>
    <w:rsid w:val="0085438A"/>
    <w:rsid w:val="00854661"/>
    <w:rsid w:val="00862081"/>
    <w:rsid w:val="008648F0"/>
    <w:rsid w:val="00865F62"/>
    <w:rsid w:val="008678D5"/>
    <w:rsid w:val="00871629"/>
    <w:rsid w:val="008730C9"/>
    <w:rsid w:val="008737D7"/>
    <w:rsid w:val="00873CEE"/>
    <w:rsid w:val="00875FC3"/>
    <w:rsid w:val="0087637B"/>
    <w:rsid w:val="008801D0"/>
    <w:rsid w:val="00891873"/>
    <w:rsid w:val="008931E9"/>
    <w:rsid w:val="00895914"/>
    <w:rsid w:val="00895BDA"/>
    <w:rsid w:val="00895E71"/>
    <w:rsid w:val="0089616F"/>
    <w:rsid w:val="008A1BB2"/>
    <w:rsid w:val="008A21EE"/>
    <w:rsid w:val="008A510A"/>
    <w:rsid w:val="008A5AD4"/>
    <w:rsid w:val="008B0ACC"/>
    <w:rsid w:val="008B0C11"/>
    <w:rsid w:val="008B32D6"/>
    <w:rsid w:val="008B45D7"/>
    <w:rsid w:val="008B4994"/>
    <w:rsid w:val="008B4B2E"/>
    <w:rsid w:val="008B531D"/>
    <w:rsid w:val="008B75BF"/>
    <w:rsid w:val="008C376A"/>
    <w:rsid w:val="008C3F2D"/>
    <w:rsid w:val="008C4769"/>
    <w:rsid w:val="008C526D"/>
    <w:rsid w:val="008C6E12"/>
    <w:rsid w:val="008D0AB5"/>
    <w:rsid w:val="008D48FD"/>
    <w:rsid w:val="008E1748"/>
    <w:rsid w:val="008E1755"/>
    <w:rsid w:val="008E1F8E"/>
    <w:rsid w:val="008E2641"/>
    <w:rsid w:val="008E3BD2"/>
    <w:rsid w:val="008E5CE5"/>
    <w:rsid w:val="008E790F"/>
    <w:rsid w:val="008E7D0F"/>
    <w:rsid w:val="008F1E61"/>
    <w:rsid w:val="008F37E0"/>
    <w:rsid w:val="008F42D9"/>
    <w:rsid w:val="008F4DEB"/>
    <w:rsid w:val="008F6190"/>
    <w:rsid w:val="00900D08"/>
    <w:rsid w:val="00902882"/>
    <w:rsid w:val="0090350F"/>
    <w:rsid w:val="0090369E"/>
    <w:rsid w:val="009054E8"/>
    <w:rsid w:val="009067F6"/>
    <w:rsid w:val="00910CC8"/>
    <w:rsid w:val="00910F91"/>
    <w:rsid w:val="009130B2"/>
    <w:rsid w:val="0091334D"/>
    <w:rsid w:val="00913B46"/>
    <w:rsid w:val="009158F4"/>
    <w:rsid w:val="0091673E"/>
    <w:rsid w:val="0092433B"/>
    <w:rsid w:val="009263B6"/>
    <w:rsid w:val="00926830"/>
    <w:rsid w:val="00927019"/>
    <w:rsid w:val="0093203C"/>
    <w:rsid w:val="009342F9"/>
    <w:rsid w:val="009344DB"/>
    <w:rsid w:val="0093748C"/>
    <w:rsid w:val="0094129A"/>
    <w:rsid w:val="00952753"/>
    <w:rsid w:val="00953414"/>
    <w:rsid w:val="009539DD"/>
    <w:rsid w:val="009551E3"/>
    <w:rsid w:val="00955E83"/>
    <w:rsid w:val="00960C58"/>
    <w:rsid w:val="00962506"/>
    <w:rsid w:val="00966FB8"/>
    <w:rsid w:val="00970CFF"/>
    <w:rsid w:val="00971C06"/>
    <w:rsid w:val="00973C6F"/>
    <w:rsid w:val="0097533D"/>
    <w:rsid w:val="00976CD0"/>
    <w:rsid w:val="009809EE"/>
    <w:rsid w:val="00983DD3"/>
    <w:rsid w:val="00984552"/>
    <w:rsid w:val="009857D3"/>
    <w:rsid w:val="0098650E"/>
    <w:rsid w:val="00986DE6"/>
    <w:rsid w:val="0099029B"/>
    <w:rsid w:val="00990DDE"/>
    <w:rsid w:val="0099337C"/>
    <w:rsid w:val="009967AD"/>
    <w:rsid w:val="009969B1"/>
    <w:rsid w:val="009A1B2F"/>
    <w:rsid w:val="009A28AF"/>
    <w:rsid w:val="009A3ECB"/>
    <w:rsid w:val="009A4AA6"/>
    <w:rsid w:val="009B18C6"/>
    <w:rsid w:val="009B1D39"/>
    <w:rsid w:val="009B3B74"/>
    <w:rsid w:val="009B3F83"/>
    <w:rsid w:val="009B48F8"/>
    <w:rsid w:val="009B4FD3"/>
    <w:rsid w:val="009B6557"/>
    <w:rsid w:val="009B7C81"/>
    <w:rsid w:val="009C2A64"/>
    <w:rsid w:val="009D0522"/>
    <w:rsid w:val="009D0D5E"/>
    <w:rsid w:val="009D2227"/>
    <w:rsid w:val="009D294D"/>
    <w:rsid w:val="009D3779"/>
    <w:rsid w:val="009D59D8"/>
    <w:rsid w:val="009D6C03"/>
    <w:rsid w:val="009E00F8"/>
    <w:rsid w:val="009E0478"/>
    <w:rsid w:val="009E3328"/>
    <w:rsid w:val="009E33E4"/>
    <w:rsid w:val="009E6504"/>
    <w:rsid w:val="009E6B6F"/>
    <w:rsid w:val="009E6DE7"/>
    <w:rsid w:val="009E7BCE"/>
    <w:rsid w:val="009F0353"/>
    <w:rsid w:val="009F6B83"/>
    <w:rsid w:val="00A00ADF"/>
    <w:rsid w:val="00A03675"/>
    <w:rsid w:val="00A04C41"/>
    <w:rsid w:val="00A06068"/>
    <w:rsid w:val="00A061C7"/>
    <w:rsid w:val="00A06A10"/>
    <w:rsid w:val="00A07641"/>
    <w:rsid w:val="00A111EB"/>
    <w:rsid w:val="00A11E49"/>
    <w:rsid w:val="00A11F6D"/>
    <w:rsid w:val="00A148A8"/>
    <w:rsid w:val="00A158EB"/>
    <w:rsid w:val="00A233D5"/>
    <w:rsid w:val="00A2378B"/>
    <w:rsid w:val="00A24384"/>
    <w:rsid w:val="00A25D24"/>
    <w:rsid w:val="00A2728F"/>
    <w:rsid w:val="00A27F5B"/>
    <w:rsid w:val="00A3083F"/>
    <w:rsid w:val="00A35967"/>
    <w:rsid w:val="00A36294"/>
    <w:rsid w:val="00A37185"/>
    <w:rsid w:val="00A3728A"/>
    <w:rsid w:val="00A401FD"/>
    <w:rsid w:val="00A424F6"/>
    <w:rsid w:val="00A43B93"/>
    <w:rsid w:val="00A44451"/>
    <w:rsid w:val="00A4795D"/>
    <w:rsid w:val="00A54212"/>
    <w:rsid w:val="00A54490"/>
    <w:rsid w:val="00A5637B"/>
    <w:rsid w:val="00A579A5"/>
    <w:rsid w:val="00A60655"/>
    <w:rsid w:val="00A60A98"/>
    <w:rsid w:val="00A61901"/>
    <w:rsid w:val="00A624CB"/>
    <w:rsid w:val="00A6490B"/>
    <w:rsid w:val="00A649E6"/>
    <w:rsid w:val="00A6654A"/>
    <w:rsid w:val="00A6690D"/>
    <w:rsid w:val="00A66ACE"/>
    <w:rsid w:val="00A66C59"/>
    <w:rsid w:val="00A673E6"/>
    <w:rsid w:val="00A6760B"/>
    <w:rsid w:val="00A67A8D"/>
    <w:rsid w:val="00A67EA5"/>
    <w:rsid w:val="00A702A5"/>
    <w:rsid w:val="00A702AF"/>
    <w:rsid w:val="00A70FA1"/>
    <w:rsid w:val="00A71028"/>
    <w:rsid w:val="00A71351"/>
    <w:rsid w:val="00A7278A"/>
    <w:rsid w:val="00A7348A"/>
    <w:rsid w:val="00A73774"/>
    <w:rsid w:val="00A769FE"/>
    <w:rsid w:val="00A80319"/>
    <w:rsid w:val="00A80620"/>
    <w:rsid w:val="00A8088E"/>
    <w:rsid w:val="00A81D28"/>
    <w:rsid w:val="00A82565"/>
    <w:rsid w:val="00A83340"/>
    <w:rsid w:val="00A83D64"/>
    <w:rsid w:val="00A85846"/>
    <w:rsid w:val="00A90899"/>
    <w:rsid w:val="00A90E25"/>
    <w:rsid w:val="00A93333"/>
    <w:rsid w:val="00A94FC7"/>
    <w:rsid w:val="00A96BA4"/>
    <w:rsid w:val="00A96D2D"/>
    <w:rsid w:val="00AA17DD"/>
    <w:rsid w:val="00AA2922"/>
    <w:rsid w:val="00AA454A"/>
    <w:rsid w:val="00AA56DB"/>
    <w:rsid w:val="00AB212E"/>
    <w:rsid w:val="00AB2233"/>
    <w:rsid w:val="00AB3C9E"/>
    <w:rsid w:val="00AB4128"/>
    <w:rsid w:val="00AB5EC7"/>
    <w:rsid w:val="00AB6BC3"/>
    <w:rsid w:val="00AC082F"/>
    <w:rsid w:val="00AC1FF0"/>
    <w:rsid w:val="00AC3CC2"/>
    <w:rsid w:val="00AC6398"/>
    <w:rsid w:val="00AC67D4"/>
    <w:rsid w:val="00AC6F9B"/>
    <w:rsid w:val="00AC7F17"/>
    <w:rsid w:val="00AD2730"/>
    <w:rsid w:val="00AD2F95"/>
    <w:rsid w:val="00AD3285"/>
    <w:rsid w:val="00AD33E8"/>
    <w:rsid w:val="00AD4C5E"/>
    <w:rsid w:val="00AD689F"/>
    <w:rsid w:val="00AD771E"/>
    <w:rsid w:val="00AE0722"/>
    <w:rsid w:val="00AE21E6"/>
    <w:rsid w:val="00AE73EF"/>
    <w:rsid w:val="00AF11E6"/>
    <w:rsid w:val="00AF6490"/>
    <w:rsid w:val="00AF695C"/>
    <w:rsid w:val="00AF6BB1"/>
    <w:rsid w:val="00AF7977"/>
    <w:rsid w:val="00AF7A22"/>
    <w:rsid w:val="00B00C57"/>
    <w:rsid w:val="00B02566"/>
    <w:rsid w:val="00B0462B"/>
    <w:rsid w:val="00B04DF9"/>
    <w:rsid w:val="00B05658"/>
    <w:rsid w:val="00B069E2"/>
    <w:rsid w:val="00B07BEF"/>
    <w:rsid w:val="00B10040"/>
    <w:rsid w:val="00B10454"/>
    <w:rsid w:val="00B141CA"/>
    <w:rsid w:val="00B15567"/>
    <w:rsid w:val="00B20B1C"/>
    <w:rsid w:val="00B23A00"/>
    <w:rsid w:val="00B24BC1"/>
    <w:rsid w:val="00B24BFC"/>
    <w:rsid w:val="00B24F7C"/>
    <w:rsid w:val="00B2668C"/>
    <w:rsid w:val="00B2737B"/>
    <w:rsid w:val="00B30E4C"/>
    <w:rsid w:val="00B3244F"/>
    <w:rsid w:val="00B330F5"/>
    <w:rsid w:val="00B349A2"/>
    <w:rsid w:val="00B370CF"/>
    <w:rsid w:val="00B41458"/>
    <w:rsid w:val="00B42037"/>
    <w:rsid w:val="00B420B8"/>
    <w:rsid w:val="00B42C24"/>
    <w:rsid w:val="00B42EE1"/>
    <w:rsid w:val="00B43B63"/>
    <w:rsid w:val="00B44231"/>
    <w:rsid w:val="00B46143"/>
    <w:rsid w:val="00B526BC"/>
    <w:rsid w:val="00B5272B"/>
    <w:rsid w:val="00B52866"/>
    <w:rsid w:val="00B54006"/>
    <w:rsid w:val="00B54210"/>
    <w:rsid w:val="00B5445A"/>
    <w:rsid w:val="00B55463"/>
    <w:rsid w:val="00B564C3"/>
    <w:rsid w:val="00B57532"/>
    <w:rsid w:val="00B57F8B"/>
    <w:rsid w:val="00B62598"/>
    <w:rsid w:val="00B6428A"/>
    <w:rsid w:val="00B70B0C"/>
    <w:rsid w:val="00B70E76"/>
    <w:rsid w:val="00B7373B"/>
    <w:rsid w:val="00B747D2"/>
    <w:rsid w:val="00B75442"/>
    <w:rsid w:val="00B81EA6"/>
    <w:rsid w:val="00B82202"/>
    <w:rsid w:val="00B8236F"/>
    <w:rsid w:val="00B852BE"/>
    <w:rsid w:val="00B856FD"/>
    <w:rsid w:val="00B877AF"/>
    <w:rsid w:val="00B9154A"/>
    <w:rsid w:val="00B93B4A"/>
    <w:rsid w:val="00B944C1"/>
    <w:rsid w:val="00B94E6E"/>
    <w:rsid w:val="00B96378"/>
    <w:rsid w:val="00B96B9F"/>
    <w:rsid w:val="00B976A3"/>
    <w:rsid w:val="00B977F8"/>
    <w:rsid w:val="00BA335E"/>
    <w:rsid w:val="00BA4D41"/>
    <w:rsid w:val="00BA4F9A"/>
    <w:rsid w:val="00BA7E53"/>
    <w:rsid w:val="00BB325F"/>
    <w:rsid w:val="00BB3D50"/>
    <w:rsid w:val="00BB7654"/>
    <w:rsid w:val="00BC2293"/>
    <w:rsid w:val="00BC2F9C"/>
    <w:rsid w:val="00BC5721"/>
    <w:rsid w:val="00BC74EA"/>
    <w:rsid w:val="00BD3205"/>
    <w:rsid w:val="00BD4184"/>
    <w:rsid w:val="00BD4C74"/>
    <w:rsid w:val="00BD5611"/>
    <w:rsid w:val="00BD5CE6"/>
    <w:rsid w:val="00BD6BD3"/>
    <w:rsid w:val="00BE14B9"/>
    <w:rsid w:val="00BE15BD"/>
    <w:rsid w:val="00BE1A6B"/>
    <w:rsid w:val="00BE2D36"/>
    <w:rsid w:val="00BE3CBC"/>
    <w:rsid w:val="00BE3EA4"/>
    <w:rsid w:val="00BE4637"/>
    <w:rsid w:val="00BE51BA"/>
    <w:rsid w:val="00BE5920"/>
    <w:rsid w:val="00BE5DCB"/>
    <w:rsid w:val="00BE7350"/>
    <w:rsid w:val="00BF0C12"/>
    <w:rsid w:val="00BF12A8"/>
    <w:rsid w:val="00BF2B05"/>
    <w:rsid w:val="00BF2D6B"/>
    <w:rsid w:val="00BF2FFF"/>
    <w:rsid w:val="00BF4F6D"/>
    <w:rsid w:val="00BF5C4D"/>
    <w:rsid w:val="00BF7D52"/>
    <w:rsid w:val="00C00EA6"/>
    <w:rsid w:val="00C01676"/>
    <w:rsid w:val="00C036DB"/>
    <w:rsid w:val="00C046D1"/>
    <w:rsid w:val="00C047F2"/>
    <w:rsid w:val="00C0525D"/>
    <w:rsid w:val="00C05A5A"/>
    <w:rsid w:val="00C064A6"/>
    <w:rsid w:val="00C078D0"/>
    <w:rsid w:val="00C07CE8"/>
    <w:rsid w:val="00C10809"/>
    <w:rsid w:val="00C11100"/>
    <w:rsid w:val="00C133C9"/>
    <w:rsid w:val="00C1435D"/>
    <w:rsid w:val="00C14CFF"/>
    <w:rsid w:val="00C15DB4"/>
    <w:rsid w:val="00C16423"/>
    <w:rsid w:val="00C178CB"/>
    <w:rsid w:val="00C17F2C"/>
    <w:rsid w:val="00C206F8"/>
    <w:rsid w:val="00C21427"/>
    <w:rsid w:val="00C22374"/>
    <w:rsid w:val="00C224B8"/>
    <w:rsid w:val="00C23801"/>
    <w:rsid w:val="00C239CC"/>
    <w:rsid w:val="00C23E63"/>
    <w:rsid w:val="00C306FC"/>
    <w:rsid w:val="00C33D04"/>
    <w:rsid w:val="00C367BB"/>
    <w:rsid w:val="00C36FEC"/>
    <w:rsid w:val="00C4149D"/>
    <w:rsid w:val="00C41E3A"/>
    <w:rsid w:val="00C41FCF"/>
    <w:rsid w:val="00C4224A"/>
    <w:rsid w:val="00C4509E"/>
    <w:rsid w:val="00C452A7"/>
    <w:rsid w:val="00C53CAB"/>
    <w:rsid w:val="00C55B3C"/>
    <w:rsid w:val="00C56C95"/>
    <w:rsid w:val="00C56E67"/>
    <w:rsid w:val="00C57CF1"/>
    <w:rsid w:val="00C62B30"/>
    <w:rsid w:val="00C6367A"/>
    <w:rsid w:val="00C64373"/>
    <w:rsid w:val="00C6601A"/>
    <w:rsid w:val="00C663C9"/>
    <w:rsid w:val="00C7041A"/>
    <w:rsid w:val="00C7322E"/>
    <w:rsid w:val="00C73903"/>
    <w:rsid w:val="00C740CE"/>
    <w:rsid w:val="00C7433D"/>
    <w:rsid w:val="00C74F87"/>
    <w:rsid w:val="00C765D3"/>
    <w:rsid w:val="00C77821"/>
    <w:rsid w:val="00C829FD"/>
    <w:rsid w:val="00C82EF1"/>
    <w:rsid w:val="00C83F90"/>
    <w:rsid w:val="00C84803"/>
    <w:rsid w:val="00C86ECF"/>
    <w:rsid w:val="00C877F3"/>
    <w:rsid w:val="00C9323F"/>
    <w:rsid w:val="00C93DCA"/>
    <w:rsid w:val="00C978CB"/>
    <w:rsid w:val="00CA0137"/>
    <w:rsid w:val="00CA0E78"/>
    <w:rsid w:val="00CA211C"/>
    <w:rsid w:val="00CA2FD1"/>
    <w:rsid w:val="00CA473A"/>
    <w:rsid w:val="00CA479C"/>
    <w:rsid w:val="00CA4D6E"/>
    <w:rsid w:val="00CA52FD"/>
    <w:rsid w:val="00CA5327"/>
    <w:rsid w:val="00CA705B"/>
    <w:rsid w:val="00CA7753"/>
    <w:rsid w:val="00CB0E3A"/>
    <w:rsid w:val="00CB50C7"/>
    <w:rsid w:val="00CB5D06"/>
    <w:rsid w:val="00CB71C0"/>
    <w:rsid w:val="00CB7C53"/>
    <w:rsid w:val="00CC00AB"/>
    <w:rsid w:val="00CC05E1"/>
    <w:rsid w:val="00CC096E"/>
    <w:rsid w:val="00CC1F44"/>
    <w:rsid w:val="00CC30E0"/>
    <w:rsid w:val="00CC327A"/>
    <w:rsid w:val="00CC36D9"/>
    <w:rsid w:val="00CC38CF"/>
    <w:rsid w:val="00CC3F2F"/>
    <w:rsid w:val="00CC5EDF"/>
    <w:rsid w:val="00CC71A5"/>
    <w:rsid w:val="00CC7EEE"/>
    <w:rsid w:val="00CD0845"/>
    <w:rsid w:val="00CD1AA1"/>
    <w:rsid w:val="00CD2BE9"/>
    <w:rsid w:val="00CD61E7"/>
    <w:rsid w:val="00CE0ADC"/>
    <w:rsid w:val="00CE6474"/>
    <w:rsid w:val="00CE64E1"/>
    <w:rsid w:val="00CF02B3"/>
    <w:rsid w:val="00CF1267"/>
    <w:rsid w:val="00CF16B4"/>
    <w:rsid w:val="00CF3FEB"/>
    <w:rsid w:val="00CF5633"/>
    <w:rsid w:val="00CF714F"/>
    <w:rsid w:val="00D02547"/>
    <w:rsid w:val="00D02DCA"/>
    <w:rsid w:val="00D04732"/>
    <w:rsid w:val="00D068CB"/>
    <w:rsid w:val="00D069EC"/>
    <w:rsid w:val="00D06A9A"/>
    <w:rsid w:val="00D1385C"/>
    <w:rsid w:val="00D14785"/>
    <w:rsid w:val="00D23E09"/>
    <w:rsid w:val="00D25605"/>
    <w:rsid w:val="00D2627B"/>
    <w:rsid w:val="00D276A8"/>
    <w:rsid w:val="00D30770"/>
    <w:rsid w:val="00D31168"/>
    <w:rsid w:val="00D31998"/>
    <w:rsid w:val="00D3213D"/>
    <w:rsid w:val="00D32CA0"/>
    <w:rsid w:val="00D332AC"/>
    <w:rsid w:val="00D35487"/>
    <w:rsid w:val="00D37A89"/>
    <w:rsid w:val="00D40DCC"/>
    <w:rsid w:val="00D42F47"/>
    <w:rsid w:val="00D43903"/>
    <w:rsid w:val="00D45E59"/>
    <w:rsid w:val="00D47FF9"/>
    <w:rsid w:val="00D508BD"/>
    <w:rsid w:val="00D5160F"/>
    <w:rsid w:val="00D51DCB"/>
    <w:rsid w:val="00D531DB"/>
    <w:rsid w:val="00D55A91"/>
    <w:rsid w:val="00D56686"/>
    <w:rsid w:val="00D57113"/>
    <w:rsid w:val="00D6079A"/>
    <w:rsid w:val="00D61AEA"/>
    <w:rsid w:val="00D62221"/>
    <w:rsid w:val="00D65BA9"/>
    <w:rsid w:val="00D73E64"/>
    <w:rsid w:val="00D73F20"/>
    <w:rsid w:val="00D74A0B"/>
    <w:rsid w:val="00D75168"/>
    <w:rsid w:val="00D75381"/>
    <w:rsid w:val="00D762FB"/>
    <w:rsid w:val="00D77ACB"/>
    <w:rsid w:val="00D846BB"/>
    <w:rsid w:val="00D8650A"/>
    <w:rsid w:val="00D8701F"/>
    <w:rsid w:val="00D9016F"/>
    <w:rsid w:val="00D917A4"/>
    <w:rsid w:val="00D91BD6"/>
    <w:rsid w:val="00D95DDC"/>
    <w:rsid w:val="00D9693B"/>
    <w:rsid w:val="00DA0951"/>
    <w:rsid w:val="00DA13A5"/>
    <w:rsid w:val="00DA1F7E"/>
    <w:rsid w:val="00DA321C"/>
    <w:rsid w:val="00DA6376"/>
    <w:rsid w:val="00DB03C4"/>
    <w:rsid w:val="00DB0E4D"/>
    <w:rsid w:val="00DB12F3"/>
    <w:rsid w:val="00DB1440"/>
    <w:rsid w:val="00DB358E"/>
    <w:rsid w:val="00DB41A7"/>
    <w:rsid w:val="00DB45BA"/>
    <w:rsid w:val="00DB7439"/>
    <w:rsid w:val="00DB78E8"/>
    <w:rsid w:val="00DC00EC"/>
    <w:rsid w:val="00DC0188"/>
    <w:rsid w:val="00DC0920"/>
    <w:rsid w:val="00DC1019"/>
    <w:rsid w:val="00DC3316"/>
    <w:rsid w:val="00DC3436"/>
    <w:rsid w:val="00DC3567"/>
    <w:rsid w:val="00DC396E"/>
    <w:rsid w:val="00DC65FA"/>
    <w:rsid w:val="00DC6A12"/>
    <w:rsid w:val="00DC7752"/>
    <w:rsid w:val="00DD0AA3"/>
    <w:rsid w:val="00DD0F57"/>
    <w:rsid w:val="00DD1E1C"/>
    <w:rsid w:val="00DD367E"/>
    <w:rsid w:val="00DD398C"/>
    <w:rsid w:val="00DD43F0"/>
    <w:rsid w:val="00DD4B56"/>
    <w:rsid w:val="00DD7942"/>
    <w:rsid w:val="00DE40C4"/>
    <w:rsid w:val="00DE578B"/>
    <w:rsid w:val="00DE5A77"/>
    <w:rsid w:val="00DE5FC6"/>
    <w:rsid w:val="00DF1658"/>
    <w:rsid w:val="00DF1A93"/>
    <w:rsid w:val="00DF2F29"/>
    <w:rsid w:val="00DF2FB6"/>
    <w:rsid w:val="00DF61FD"/>
    <w:rsid w:val="00E0275C"/>
    <w:rsid w:val="00E03375"/>
    <w:rsid w:val="00E0370A"/>
    <w:rsid w:val="00E06990"/>
    <w:rsid w:val="00E07D88"/>
    <w:rsid w:val="00E07DE2"/>
    <w:rsid w:val="00E12ABA"/>
    <w:rsid w:val="00E137B8"/>
    <w:rsid w:val="00E13924"/>
    <w:rsid w:val="00E15B9D"/>
    <w:rsid w:val="00E16476"/>
    <w:rsid w:val="00E16DF9"/>
    <w:rsid w:val="00E20AE3"/>
    <w:rsid w:val="00E213B7"/>
    <w:rsid w:val="00E22CAD"/>
    <w:rsid w:val="00E22FD9"/>
    <w:rsid w:val="00E23EC1"/>
    <w:rsid w:val="00E32CEE"/>
    <w:rsid w:val="00E36D06"/>
    <w:rsid w:val="00E37CDA"/>
    <w:rsid w:val="00E4401F"/>
    <w:rsid w:val="00E45D78"/>
    <w:rsid w:val="00E467F6"/>
    <w:rsid w:val="00E46D12"/>
    <w:rsid w:val="00E5093A"/>
    <w:rsid w:val="00E522F8"/>
    <w:rsid w:val="00E57F49"/>
    <w:rsid w:val="00E64A6D"/>
    <w:rsid w:val="00E66DC6"/>
    <w:rsid w:val="00E670C3"/>
    <w:rsid w:val="00E67BB0"/>
    <w:rsid w:val="00E71BE4"/>
    <w:rsid w:val="00E7254B"/>
    <w:rsid w:val="00E738C9"/>
    <w:rsid w:val="00E73E21"/>
    <w:rsid w:val="00E804CA"/>
    <w:rsid w:val="00E809B1"/>
    <w:rsid w:val="00E8283B"/>
    <w:rsid w:val="00E82D1D"/>
    <w:rsid w:val="00E8352E"/>
    <w:rsid w:val="00E837C9"/>
    <w:rsid w:val="00E846AF"/>
    <w:rsid w:val="00E874AB"/>
    <w:rsid w:val="00E93939"/>
    <w:rsid w:val="00E93A28"/>
    <w:rsid w:val="00E94441"/>
    <w:rsid w:val="00E95BED"/>
    <w:rsid w:val="00EA0A23"/>
    <w:rsid w:val="00EA16E7"/>
    <w:rsid w:val="00EA42C0"/>
    <w:rsid w:val="00EA542E"/>
    <w:rsid w:val="00EA622D"/>
    <w:rsid w:val="00EA6AA5"/>
    <w:rsid w:val="00EA6BA5"/>
    <w:rsid w:val="00EB278C"/>
    <w:rsid w:val="00EB3CF9"/>
    <w:rsid w:val="00EB43E1"/>
    <w:rsid w:val="00EB5E81"/>
    <w:rsid w:val="00EB6CE5"/>
    <w:rsid w:val="00EC399F"/>
    <w:rsid w:val="00EC3EFE"/>
    <w:rsid w:val="00EC412D"/>
    <w:rsid w:val="00EC7B76"/>
    <w:rsid w:val="00ED02B2"/>
    <w:rsid w:val="00ED05E8"/>
    <w:rsid w:val="00ED34D5"/>
    <w:rsid w:val="00ED3C75"/>
    <w:rsid w:val="00EE06FB"/>
    <w:rsid w:val="00EE354C"/>
    <w:rsid w:val="00EE5F1F"/>
    <w:rsid w:val="00EE6DEE"/>
    <w:rsid w:val="00EE7977"/>
    <w:rsid w:val="00EF2785"/>
    <w:rsid w:val="00EF305E"/>
    <w:rsid w:val="00EF4654"/>
    <w:rsid w:val="00EF5DB9"/>
    <w:rsid w:val="00EF61B9"/>
    <w:rsid w:val="00EF66A8"/>
    <w:rsid w:val="00F005D2"/>
    <w:rsid w:val="00F00753"/>
    <w:rsid w:val="00F009D5"/>
    <w:rsid w:val="00F0347B"/>
    <w:rsid w:val="00F0362E"/>
    <w:rsid w:val="00F07833"/>
    <w:rsid w:val="00F102D2"/>
    <w:rsid w:val="00F15A9C"/>
    <w:rsid w:val="00F20ABA"/>
    <w:rsid w:val="00F21278"/>
    <w:rsid w:val="00F240F6"/>
    <w:rsid w:val="00F26193"/>
    <w:rsid w:val="00F26665"/>
    <w:rsid w:val="00F278CA"/>
    <w:rsid w:val="00F3186C"/>
    <w:rsid w:val="00F32AE0"/>
    <w:rsid w:val="00F33B36"/>
    <w:rsid w:val="00F36B13"/>
    <w:rsid w:val="00F4012B"/>
    <w:rsid w:val="00F42C05"/>
    <w:rsid w:val="00F42CB7"/>
    <w:rsid w:val="00F43CC5"/>
    <w:rsid w:val="00F43D66"/>
    <w:rsid w:val="00F45E8B"/>
    <w:rsid w:val="00F506D7"/>
    <w:rsid w:val="00F50E7C"/>
    <w:rsid w:val="00F51311"/>
    <w:rsid w:val="00F51AEA"/>
    <w:rsid w:val="00F52855"/>
    <w:rsid w:val="00F5325A"/>
    <w:rsid w:val="00F57F1E"/>
    <w:rsid w:val="00F6093F"/>
    <w:rsid w:val="00F62118"/>
    <w:rsid w:val="00F66B19"/>
    <w:rsid w:val="00F6752C"/>
    <w:rsid w:val="00F709BD"/>
    <w:rsid w:val="00F73112"/>
    <w:rsid w:val="00F74005"/>
    <w:rsid w:val="00F75AE1"/>
    <w:rsid w:val="00F76565"/>
    <w:rsid w:val="00F776E7"/>
    <w:rsid w:val="00F77E3B"/>
    <w:rsid w:val="00F81DDF"/>
    <w:rsid w:val="00F8382E"/>
    <w:rsid w:val="00F87931"/>
    <w:rsid w:val="00F87D17"/>
    <w:rsid w:val="00F9194B"/>
    <w:rsid w:val="00F953C3"/>
    <w:rsid w:val="00F95864"/>
    <w:rsid w:val="00F9588E"/>
    <w:rsid w:val="00F96385"/>
    <w:rsid w:val="00F96AD7"/>
    <w:rsid w:val="00FA1FB0"/>
    <w:rsid w:val="00FB06E6"/>
    <w:rsid w:val="00FB1F98"/>
    <w:rsid w:val="00FB2197"/>
    <w:rsid w:val="00FB6ACF"/>
    <w:rsid w:val="00FB6AFD"/>
    <w:rsid w:val="00FC0427"/>
    <w:rsid w:val="00FC062A"/>
    <w:rsid w:val="00FC163A"/>
    <w:rsid w:val="00FC245D"/>
    <w:rsid w:val="00FC43FB"/>
    <w:rsid w:val="00FD4284"/>
    <w:rsid w:val="00FD4B13"/>
    <w:rsid w:val="00FD585E"/>
    <w:rsid w:val="00FD5DAC"/>
    <w:rsid w:val="00FD5E6F"/>
    <w:rsid w:val="00FE3CC8"/>
    <w:rsid w:val="00FE3F56"/>
    <w:rsid w:val="00FE4EA8"/>
    <w:rsid w:val="00FE5D30"/>
    <w:rsid w:val="00FE6BB3"/>
    <w:rsid w:val="00FF201F"/>
    <w:rsid w:val="00FF2518"/>
    <w:rsid w:val="00FF296A"/>
    <w:rsid w:val="00FF3306"/>
    <w:rsid w:val="00FF5110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7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544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258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8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02B2"/>
  </w:style>
  <w:style w:type="paragraph" w:styleId="a4">
    <w:name w:val="List Paragraph"/>
    <w:basedOn w:val="a"/>
    <w:uiPriority w:val="34"/>
    <w:qFormat/>
    <w:rsid w:val="00ED02B2"/>
    <w:pPr>
      <w:ind w:left="720"/>
      <w:contextualSpacing/>
    </w:pPr>
  </w:style>
  <w:style w:type="character" w:customStyle="1" w:styleId="FontStyle13">
    <w:name w:val="Font Style13"/>
    <w:rsid w:val="00CC30E0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5">
    <w:name w:val="footnote text"/>
    <w:basedOn w:val="a"/>
    <w:link w:val="a6"/>
    <w:uiPriority w:val="99"/>
    <w:rsid w:val="00E846AF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E846AF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E846AF"/>
    <w:rPr>
      <w:rFonts w:cs="Times New Roman"/>
      <w:vertAlign w:val="superscript"/>
    </w:rPr>
  </w:style>
  <w:style w:type="character" w:customStyle="1" w:styleId="a8">
    <w:name w:val="Символ сноски"/>
    <w:basedOn w:val="a0"/>
    <w:rsid w:val="00E846AF"/>
    <w:rPr>
      <w:vertAlign w:val="superscript"/>
    </w:rPr>
  </w:style>
  <w:style w:type="paragraph" w:customStyle="1" w:styleId="a9">
    <w:name w:val="Горизонтальная линия"/>
    <w:basedOn w:val="a"/>
    <w:next w:val="aa"/>
    <w:rsid w:val="00E846AF"/>
    <w:rPr>
      <w:lang w:eastAsia="zh-CN"/>
    </w:rPr>
  </w:style>
  <w:style w:type="paragraph" w:styleId="aa">
    <w:name w:val="Body Text"/>
    <w:basedOn w:val="a"/>
    <w:link w:val="ab"/>
    <w:uiPriority w:val="99"/>
    <w:unhideWhenUsed/>
    <w:rsid w:val="00E846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8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сноски1"/>
    <w:basedOn w:val="a0"/>
    <w:rsid w:val="00E846AF"/>
    <w:rPr>
      <w:vertAlign w:val="superscript"/>
    </w:rPr>
  </w:style>
  <w:style w:type="paragraph" w:customStyle="1" w:styleId="Default">
    <w:name w:val="Default"/>
    <w:rsid w:val="001E2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B75442"/>
    <w:rPr>
      <w:rFonts w:ascii="Arial" w:eastAsia="Calibri" w:hAnsi="Arial" w:cs="Arial"/>
      <w:b/>
      <w:bCs/>
      <w:sz w:val="26"/>
      <w:szCs w:val="26"/>
    </w:rPr>
  </w:style>
  <w:style w:type="paragraph" w:customStyle="1" w:styleId="papertitle">
    <w:name w:val="paper title"/>
    <w:uiPriority w:val="99"/>
    <w:rsid w:val="00B75442"/>
    <w:pPr>
      <w:spacing w:after="120"/>
      <w:jc w:val="center"/>
    </w:pPr>
    <w:rPr>
      <w:rFonts w:ascii="Times New Roman" w:eastAsia="MS Mincho" w:hAnsi="Times New Roman"/>
      <w:noProof/>
      <w:sz w:val="48"/>
      <w:szCs w:val="48"/>
      <w:lang w:val="en-US" w:eastAsia="en-US"/>
    </w:rPr>
  </w:style>
  <w:style w:type="character" w:styleId="ac">
    <w:name w:val="Hyperlink"/>
    <w:unhideWhenUsed/>
    <w:rsid w:val="00B75442"/>
    <w:rPr>
      <w:color w:val="0000FF"/>
      <w:u w:val="single"/>
    </w:rPr>
  </w:style>
  <w:style w:type="paragraph" w:customStyle="1" w:styleId="p0">
    <w:name w:val="p0"/>
    <w:basedOn w:val="a"/>
    <w:rsid w:val="00D32CA0"/>
    <w:pPr>
      <w:jc w:val="both"/>
    </w:pPr>
    <w:rPr>
      <w:rFonts w:eastAsia="SimSun"/>
      <w:sz w:val="21"/>
      <w:szCs w:val="21"/>
      <w:lang w:val="en-US" w:eastAsia="zh-CN"/>
    </w:rPr>
  </w:style>
  <w:style w:type="paragraph" w:customStyle="1" w:styleId="ISS-Title">
    <w:name w:val="ISS-Title"/>
    <w:next w:val="a"/>
    <w:link w:val="ISS-TitleZchn"/>
    <w:qFormat/>
    <w:rsid w:val="00D32CA0"/>
    <w:pPr>
      <w:spacing w:after="200" w:line="276" w:lineRule="auto"/>
      <w:jc w:val="center"/>
    </w:pPr>
    <w:rPr>
      <w:rFonts w:ascii="Arial" w:eastAsia="SimSun" w:hAnsi="Arial"/>
      <w:b/>
      <w:sz w:val="32"/>
      <w:szCs w:val="32"/>
      <w:lang w:val="en-US"/>
    </w:rPr>
  </w:style>
  <w:style w:type="character" w:customStyle="1" w:styleId="ISS-TitleZchn">
    <w:name w:val="ISS-Title Zchn"/>
    <w:link w:val="ISS-Title"/>
    <w:rsid w:val="00D32CA0"/>
    <w:rPr>
      <w:rFonts w:ascii="Arial" w:eastAsia="SimSun" w:hAnsi="Arial"/>
      <w:b/>
      <w:sz w:val="32"/>
      <w:szCs w:val="32"/>
      <w:lang w:val="en-US" w:bidi="ar-SA"/>
    </w:rPr>
  </w:style>
  <w:style w:type="paragraph" w:customStyle="1" w:styleId="ISS-Authors">
    <w:name w:val="ISS-Authors"/>
    <w:rsid w:val="00D32CA0"/>
    <w:pPr>
      <w:spacing w:after="200" w:line="276" w:lineRule="auto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ISS-Address">
    <w:name w:val="ISS-Address"/>
    <w:rsid w:val="00D32CA0"/>
    <w:pPr>
      <w:tabs>
        <w:tab w:val="left" w:pos="851"/>
      </w:tabs>
      <w:spacing w:line="276" w:lineRule="auto"/>
      <w:ind w:left="851" w:right="567" w:hanging="142"/>
    </w:pPr>
    <w:rPr>
      <w:rFonts w:ascii="Arial" w:eastAsia="SimSu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4B0955"/>
  </w:style>
  <w:style w:type="paragraph" w:styleId="ad">
    <w:name w:val="Balloon Text"/>
    <w:basedOn w:val="a"/>
    <w:link w:val="ae"/>
    <w:uiPriority w:val="99"/>
    <w:semiHidden/>
    <w:unhideWhenUsed/>
    <w:rsid w:val="008E3B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B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32232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22326"/>
    <w:rPr>
      <w:rFonts w:ascii="Courier New" w:eastAsia="Times New Roman" w:hAnsi="Courier New" w:cs="Courier New"/>
    </w:rPr>
  </w:style>
  <w:style w:type="character" w:customStyle="1" w:styleId="WW8Num9z0">
    <w:name w:val="WW8Num9z0"/>
    <w:rsid w:val="0009105D"/>
  </w:style>
  <w:style w:type="paragraph" w:styleId="af1">
    <w:name w:val="header"/>
    <w:basedOn w:val="a"/>
    <w:link w:val="af2"/>
    <w:uiPriority w:val="99"/>
    <w:unhideWhenUsed/>
    <w:rsid w:val="0009105D"/>
    <w:pPr>
      <w:tabs>
        <w:tab w:val="center" w:pos="4536"/>
        <w:tab w:val="right" w:pos="9072"/>
      </w:tabs>
      <w:jc w:val="both"/>
    </w:pPr>
    <w:rPr>
      <w:rFonts w:ascii="Arial" w:eastAsia="SimSun" w:hAnsi="Arial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09105D"/>
    <w:rPr>
      <w:rFonts w:ascii="Arial" w:eastAsia="SimSun" w:hAnsi="Arial"/>
      <w:sz w:val="24"/>
      <w:szCs w:val="24"/>
      <w:lang w:val="en-US"/>
    </w:rPr>
  </w:style>
  <w:style w:type="paragraph" w:customStyle="1" w:styleId="ISS-Text">
    <w:name w:val="ISS-Text"/>
    <w:qFormat/>
    <w:rsid w:val="00564D3C"/>
    <w:pPr>
      <w:spacing w:after="200" w:line="276" w:lineRule="auto"/>
      <w:jc w:val="both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16">
    <w:name w:val="样式 行距: 固定值 16 磅"/>
    <w:basedOn w:val="a"/>
    <w:autoRedefine/>
    <w:rsid w:val="0077662A"/>
    <w:pPr>
      <w:adjustRightInd w:val="0"/>
      <w:textAlignment w:val="baseline"/>
      <w:outlineLvl w:val="0"/>
    </w:pPr>
    <w:rPr>
      <w:rFonts w:eastAsia="SimSun"/>
      <w:b/>
      <w:noProof/>
      <w:lang w:val="en-US" w:eastAsia="zh-CN"/>
    </w:rPr>
  </w:style>
  <w:style w:type="paragraph" w:styleId="af3">
    <w:name w:val="footer"/>
    <w:basedOn w:val="a"/>
    <w:link w:val="af4"/>
    <w:uiPriority w:val="99"/>
    <w:unhideWhenUsed/>
    <w:rsid w:val="0077662A"/>
    <w:pPr>
      <w:tabs>
        <w:tab w:val="center" w:pos="4536"/>
        <w:tab w:val="right" w:pos="9072"/>
      </w:tabs>
      <w:jc w:val="both"/>
    </w:pPr>
    <w:rPr>
      <w:rFonts w:ascii="Arial" w:eastAsia="SimSun" w:hAnsi="Arial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77662A"/>
    <w:rPr>
      <w:rFonts w:ascii="Arial" w:eastAsia="SimSun" w:hAnsi="Arial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qFormat/>
    <w:rsid w:val="00E67BB0"/>
    <w:rPr>
      <w:rFonts w:ascii="Cambria" w:eastAsia="Times New Roman" w:hAnsi="Cambria"/>
      <w:b/>
      <w:bCs/>
      <w:i/>
      <w:iCs/>
      <w:sz w:val="28"/>
      <w:szCs w:val="28"/>
    </w:rPr>
  </w:style>
  <w:style w:type="paragraph" w:styleId="af5">
    <w:name w:val="Title"/>
    <w:basedOn w:val="a"/>
    <w:link w:val="af6"/>
    <w:qFormat/>
    <w:rsid w:val="000E6CEE"/>
    <w:pPr>
      <w:suppressAutoHyphens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basedOn w:val="a0"/>
    <w:link w:val="af5"/>
    <w:rsid w:val="000E6CE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7">
    <w:name w:val="Рисунок"/>
    <w:basedOn w:val="a"/>
    <w:rsid w:val="000E6CEE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58C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zwisko">
    <w:name w:val="Nazwisko"/>
    <w:basedOn w:val="a"/>
    <w:uiPriority w:val="99"/>
    <w:rsid w:val="00210A47"/>
    <w:pPr>
      <w:keepNext/>
      <w:suppressAutoHyphens/>
      <w:spacing w:before="240" w:after="240"/>
      <w:jc w:val="center"/>
    </w:pPr>
    <w:rPr>
      <w:b/>
      <w:color w:val="000000"/>
      <w:kern w:val="16"/>
      <w:sz w:val="28"/>
      <w:szCs w:val="28"/>
      <w:lang w:val="pl-PL" w:eastAsia="pl-PL"/>
    </w:rPr>
  </w:style>
  <w:style w:type="character" w:styleId="af8">
    <w:name w:val="Emphasis"/>
    <w:qFormat/>
    <w:rsid w:val="006C52A8"/>
    <w:rPr>
      <w:i/>
      <w:iCs/>
    </w:rPr>
  </w:style>
  <w:style w:type="character" w:styleId="af9">
    <w:name w:val="Strong"/>
    <w:basedOn w:val="a0"/>
    <w:uiPriority w:val="22"/>
    <w:qFormat/>
    <w:rsid w:val="006C52A8"/>
    <w:rPr>
      <w:b/>
      <w:bCs/>
    </w:rPr>
  </w:style>
  <w:style w:type="paragraph" w:customStyle="1" w:styleId="normal">
    <w:name w:val="normal"/>
    <w:rsid w:val="006C52A8"/>
    <w:pPr>
      <w:pBdr>
        <w:top w:val="nil"/>
        <w:left w:val="nil"/>
        <w:bottom w:val="nil"/>
        <w:right w:val="nil"/>
        <w:between w:val="nil"/>
      </w:pBdr>
      <w:ind w:firstLine="28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tent4">
    <w:name w:val="content4"/>
    <w:basedOn w:val="a"/>
    <w:rsid w:val="0059077B"/>
    <w:pPr>
      <w:spacing w:before="100" w:after="100" w:line="360" w:lineRule="auto"/>
      <w:ind w:left="400" w:right="400"/>
      <w:jc w:val="both"/>
    </w:pPr>
    <w:rPr>
      <w:rFonts w:ascii="Calibri" w:eastAsia="SimSun" w:hAnsi="Calibri" w:cs="SimSun"/>
      <w:color w:val="2F2E2E"/>
      <w:sz w:val="16"/>
      <w:szCs w:val="16"/>
      <w:lang w:val="en-US" w:eastAsia="zh-CN"/>
    </w:rPr>
  </w:style>
  <w:style w:type="paragraph" w:customStyle="1" w:styleId="afa">
    <w:name w:val="Абзац"/>
    <w:basedOn w:val="a"/>
    <w:link w:val="12"/>
    <w:rsid w:val="00E36D06"/>
    <w:pPr>
      <w:ind w:firstLine="709"/>
      <w:jc w:val="both"/>
    </w:pPr>
    <w:rPr>
      <w:rFonts w:eastAsia="Calibri"/>
      <w:sz w:val="26"/>
      <w:szCs w:val="26"/>
      <w:lang w:val="en-GB" w:eastAsia="en-US"/>
    </w:rPr>
  </w:style>
  <w:style w:type="character" w:customStyle="1" w:styleId="12">
    <w:name w:val="Абзац Знак1"/>
    <w:link w:val="afa"/>
    <w:rsid w:val="00E36D06"/>
    <w:rPr>
      <w:rFonts w:ascii="Times New Roman" w:hAnsi="Times New Roman"/>
      <w:sz w:val="26"/>
      <w:szCs w:val="26"/>
      <w:lang w:val="en-GB" w:eastAsia="en-US"/>
    </w:rPr>
  </w:style>
  <w:style w:type="character" w:customStyle="1" w:styleId="FootnoteTextChar">
    <w:name w:val="Footnote Text Char"/>
    <w:basedOn w:val="a0"/>
    <w:locked/>
    <w:rsid w:val="00054AB8"/>
    <w:rPr>
      <w:rFonts w:ascii="Calibri" w:eastAsia="Times New Roman" w:hAnsi="Calibri" w:cs="Times New Roman"/>
      <w:lang w:val="de-DE"/>
    </w:rPr>
  </w:style>
  <w:style w:type="character" w:customStyle="1" w:styleId="21">
    <w:name w:val="Основной текст (2)_"/>
    <w:basedOn w:val="a0"/>
    <w:link w:val="22"/>
    <w:locked/>
    <w:rsid w:val="00054AB8"/>
    <w:rPr>
      <w:b/>
      <w:bCs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054AB8"/>
    <w:pPr>
      <w:widowControl w:val="0"/>
      <w:shd w:val="clear" w:color="auto" w:fill="FFFFFF"/>
      <w:spacing w:before="300" w:line="319" w:lineRule="exact"/>
      <w:jc w:val="center"/>
    </w:pPr>
    <w:rPr>
      <w:b/>
      <w:bCs/>
      <w:sz w:val="28"/>
      <w:szCs w:val="28"/>
    </w:rPr>
  </w:style>
  <w:style w:type="character" w:customStyle="1" w:styleId="afb">
    <w:name w:val="Основной текст_"/>
    <w:basedOn w:val="a0"/>
    <w:link w:val="13"/>
    <w:locked/>
    <w:rsid w:val="00054AB8"/>
    <w:rPr>
      <w:sz w:val="28"/>
      <w:szCs w:val="28"/>
      <w:lang w:bidi="ar-SA"/>
    </w:rPr>
  </w:style>
  <w:style w:type="paragraph" w:customStyle="1" w:styleId="13">
    <w:name w:val="Основной текст1"/>
    <w:basedOn w:val="a"/>
    <w:link w:val="afb"/>
    <w:rsid w:val="00054AB8"/>
    <w:pPr>
      <w:widowControl w:val="0"/>
      <w:shd w:val="clear" w:color="auto" w:fill="FFFFFF"/>
      <w:spacing w:line="324" w:lineRule="exact"/>
      <w:jc w:val="center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rsid w:val="00390516"/>
    <w:pPr>
      <w:widowControl w:val="0"/>
    </w:pPr>
    <w:rPr>
      <w:rFonts w:eastAsia="SimSun"/>
      <w:kern w:val="2"/>
      <w:sz w:val="21"/>
      <w:lang w:val="en-US" w:eastAsia="zh-CN"/>
    </w:rPr>
  </w:style>
  <w:style w:type="character" w:customStyle="1" w:styleId="afd">
    <w:name w:val="Текст примечания Знак"/>
    <w:basedOn w:val="a0"/>
    <w:link w:val="afc"/>
    <w:uiPriority w:val="99"/>
    <w:rsid w:val="00390516"/>
    <w:rPr>
      <w:rFonts w:ascii="Times New Roman" w:eastAsia="SimSun" w:hAnsi="Times New Roman"/>
      <w:kern w:val="2"/>
      <w:sz w:val="21"/>
      <w:szCs w:val="24"/>
      <w:lang w:val="en-US" w:eastAsia="zh-CN"/>
    </w:rPr>
  </w:style>
  <w:style w:type="character" w:customStyle="1" w:styleId="shorttext">
    <w:name w:val="short_text"/>
    <w:rsid w:val="009B3B74"/>
  </w:style>
  <w:style w:type="character" w:customStyle="1" w:styleId="FootnoteCharacters">
    <w:name w:val="Footnote Characters"/>
    <w:rsid w:val="0091334D"/>
    <w:rPr>
      <w:vertAlign w:val="superscript"/>
    </w:rPr>
  </w:style>
  <w:style w:type="character" w:customStyle="1" w:styleId="s1">
    <w:name w:val="s1"/>
    <w:basedOn w:val="a0"/>
    <w:rsid w:val="00C765D3"/>
  </w:style>
  <w:style w:type="character" w:customStyle="1" w:styleId="s2">
    <w:name w:val="s2"/>
    <w:basedOn w:val="a0"/>
    <w:rsid w:val="00C765D3"/>
  </w:style>
  <w:style w:type="paragraph" w:customStyle="1" w:styleId="p3">
    <w:name w:val="p3"/>
    <w:basedOn w:val="a"/>
    <w:rsid w:val="00C765D3"/>
    <w:pPr>
      <w:spacing w:before="100" w:beforeAutospacing="1" w:after="100" w:afterAutospacing="1"/>
    </w:pPr>
  </w:style>
  <w:style w:type="character" w:customStyle="1" w:styleId="afe">
    <w:name w:val="Статья_Текст Знак"/>
    <w:link w:val="aff"/>
    <w:locked/>
    <w:rsid w:val="00DC092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татья_Текст"/>
    <w:basedOn w:val="a"/>
    <w:link w:val="afe"/>
    <w:qFormat/>
    <w:rsid w:val="00DC0920"/>
    <w:pPr>
      <w:widowControl w:val="0"/>
      <w:suppressAutoHyphens/>
      <w:spacing w:line="480" w:lineRule="auto"/>
      <w:ind w:firstLine="567"/>
      <w:jc w:val="both"/>
    </w:pPr>
    <w:rPr>
      <w:lang w:eastAsia="ar-SA"/>
    </w:rPr>
  </w:style>
  <w:style w:type="paragraph" w:customStyle="1" w:styleId="Author">
    <w:name w:val="Author"/>
    <w:rsid w:val="00037BE0"/>
    <w:pPr>
      <w:spacing w:before="360" w:after="40"/>
      <w:jc w:val="center"/>
    </w:pPr>
    <w:rPr>
      <w:rFonts w:ascii="Times New Roman" w:eastAsia="Times New Roman" w:hAnsi="Times New Roman"/>
      <w:noProof/>
      <w:sz w:val="22"/>
      <w:szCs w:val="22"/>
      <w:lang w:val="en-US" w:eastAsia="en-US"/>
    </w:rPr>
  </w:style>
  <w:style w:type="paragraph" w:styleId="31">
    <w:name w:val="Body Text 3"/>
    <w:basedOn w:val="a"/>
    <w:link w:val="32"/>
    <w:rsid w:val="00C036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36DB"/>
    <w:rPr>
      <w:rFonts w:ascii="Times New Roman" w:eastAsia="Times New Roman" w:hAnsi="Times New Roman"/>
      <w:sz w:val="16"/>
      <w:szCs w:val="16"/>
    </w:rPr>
  </w:style>
  <w:style w:type="paragraph" w:customStyle="1" w:styleId="14">
    <w:name w:val="Знак1"/>
    <w:basedOn w:val="a"/>
    <w:rsid w:val="00C036DB"/>
    <w:pPr>
      <w:ind w:firstLine="709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B30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0">
    <w:name w:val="caption"/>
    <w:basedOn w:val="a"/>
    <w:uiPriority w:val="99"/>
    <w:qFormat/>
    <w:rsid w:val="00302318"/>
    <w:pPr>
      <w:suppressLineNumbers/>
      <w:suppressAutoHyphens/>
      <w:ind w:firstLine="284"/>
    </w:pPr>
    <w:rPr>
      <w:rFonts w:eastAsia="Calibri" w:cs="FreeSans"/>
      <w:i/>
      <w:iCs/>
      <w:lang w:eastAsia="zh-CN"/>
    </w:rPr>
  </w:style>
  <w:style w:type="paragraph" w:styleId="aff1">
    <w:name w:val="Normal (Web)"/>
    <w:basedOn w:val="a"/>
    <w:uiPriority w:val="99"/>
    <w:unhideWhenUsed/>
    <w:rsid w:val="0023024C"/>
    <w:pPr>
      <w:spacing w:before="100" w:beforeAutospacing="1" w:after="100" w:afterAutospacing="1"/>
    </w:pPr>
  </w:style>
  <w:style w:type="character" w:customStyle="1" w:styleId="aff2">
    <w:name w:val="Основной текст + Курсив"/>
    <w:basedOn w:val="afb"/>
    <w:rsid w:val="00230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customStyle="1" w:styleId="Els-Affiliation">
    <w:name w:val="Els-Affiliation"/>
    <w:next w:val="a"/>
    <w:rsid w:val="00810E88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  <w:lang w:val="en-US" w:eastAsia="en-US"/>
    </w:rPr>
  </w:style>
  <w:style w:type="paragraph" w:customStyle="1" w:styleId="aff3">
    <w:name w:val="МКИНС реф_авторы"/>
    <w:basedOn w:val="a"/>
    <w:link w:val="aff4"/>
    <w:qFormat/>
    <w:rsid w:val="00810E88"/>
    <w:pPr>
      <w:spacing w:after="120"/>
      <w:ind w:firstLine="284"/>
      <w:jc w:val="center"/>
    </w:pPr>
    <w:rPr>
      <w:rFonts w:ascii="Calibri" w:eastAsia="Calibri" w:hAnsi="Calibri"/>
      <w:caps/>
      <w:szCs w:val="22"/>
      <w:lang w:eastAsia="en-US"/>
    </w:rPr>
  </w:style>
  <w:style w:type="character" w:customStyle="1" w:styleId="aff4">
    <w:name w:val="МКИНС реф_авторы Знак"/>
    <w:basedOn w:val="a0"/>
    <w:link w:val="aff3"/>
    <w:rsid w:val="00810E88"/>
    <w:rPr>
      <w:rFonts w:ascii="Calibri" w:hAnsi="Calibri"/>
      <w:caps/>
      <w:sz w:val="24"/>
      <w:szCs w:val="22"/>
      <w:lang w:eastAsia="en-US"/>
    </w:rPr>
  </w:style>
  <w:style w:type="paragraph" w:customStyle="1" w:styleId="aff5">
    <w:name w:val="МКИНС реф_орг"/>
    <w:basedOn w:val="a"/>
    <w:link w:val="aff6"/>
    <w:qFormat/>
    <w:rsid w:val="00810E88"/>
    <w:pPr>
      <w:spacing w:after="120"/>
      <w:ind w:left="720" w:hanging="720"/>
      <w:jc w:val="center"/>
    </w:pPr>
    <w:rPr>
      <w:rFonts w:ascii="Calibri" w:eastAsia="Calibri" w:hAnsi="Calibri"/>
      <w:i/>
      <w:iCs/>
      <w:szCs w:val="22"/>
      <w:shd w:val="clear" w:color="auto" w:fill="FFFFFF"/>
      <w:lang w:eastAsia="en-US"/>
    </w:rPr>
  </w:style>
  <w:style w:type="paragraph" w:customStyle="1" w:styleId="aff7">
    <w:name w:val="МКИНС реф_назв"/>
    <w:basedOn w:val="a"/>
    <w:link w:val="aff8"/>
    <w:qFormat/>
    <w:rsid w:val="00810E88"/>
    <w:pPr>
      <w:spacing w:after="120"/>
      <w:ind w:firstLine="284"/>
      <w:jc w:val="center"/>
    </w:pPr>
    <w:rPr>
      <w:rFonts w:ascii="Calibri" w:eastAsia="Calibri" w:hAnsi="Calibri"/>
      <w:b/>
      <w:szCs w:val="22"/>
      <w:lang w:eastAsia="en-US"/>
    </w:rPr>
  </w:style>
  <w:style w:type="character" w:customStyle="1" w:styleId="aff6">
    <w:name w:val="МКИНС реф_орг Знак"/>
    <w:basedOn w:val="a0"/>
    <w:link w:val="aff5"/>
    <w:rsid w:val="00810E88"/>
    <w:rPr>
      <w:rFonts w:ascii="Calibri" w:hAnsi="Calibri"/>
      <w:i/>
      <w:iCs/>
      <w:sz w:val="24"/>
      <w:szCs w:val="22"/>
      <w:lang w:eastAsia="en-US"/>
    </w:rPr>
  </w:style>
  <w:style w:type="character" w:customStyle="1" w:styleId="aff8">
    <w:name w:val="МКИНС реф_назв Знак"/>
    <w:basedOn w:val="a0"/>
    <w:link w:val="aff7"/>
    <w:rsid w:val="00810E88"/>
    <w:rPr>
      <w:rFonts w:ascii="Calibri" w:hAnsi="Calibri"/>
      <w:b/>
      <w:sz w:val="24"/>
      <w:szCs w:val="22"/>
      <w:lang w:eastAsia="en-US"/>
    </w:rPr>
  </w:style>
  <w:style w:type="paragraph" w:customStyle="1" w:styleId="Affiliation">
    <w:name w:val="Affiliation"/>
    <w:uiPriority w:val="99"/>
    <w:rsid w:val="00CC096E"/>
    <w:pPr>
      <w:jc w:val="center"/>
    </w:pPr>
    <w:rPr>
      <w:rFonts w:ascii="Times New Roman" w:eastAsia="Times New Roman" w:hAnsi="Times New Roman"/>
      <w:lang w:val="en-US" w:eastAsia="en-US"/>
    </w:rPr>
  </w:style>
  <w:style w:type="character" w:customStyle="1" w:styleId="WW8Num6z0">
    <w:name w:val="WW8Num6z0"/>
    <w:rsid w:val="00C00EA6"/>
    <w:rPr>
      <w:rFonts w:ascii="Times New Roman" w:hAnsi="Times New Roman" w:cs="Times New Roman" w:hint="default"/>
      <w:b w:val="0"/>
      <w:bCs w:val="0"/>
      <w:i w:val="0"/>
      <w:iCs w:val="0"/>
      <w:sz w:val="16"/>
      <w:szCs w:val="16"/>
    </w:rPr>
  </w:style>
  <w:style w:type="paragraph" w:customStyle="1" w:styleId="Abstract">
    <w:name w:val="Abstract"/>
    <w:uiPriority w:val="99"/>
    <w:rsid w:val="00D62221"/>
    <w:pPr>
      <w:spacing w:after="200"/>
      <w:ind w:firstLine="274"/>
      <w:jc w:val="both"/>
    </w:pPr>
    <w:rPr>
      <w:rFonts w:ascii="Times New Roman" w:eastAsia="Times New Roman" w:hAnsi="Times New Roman"/>
      <w:b/>
      <w:bCs/>
      <w:sz w:val="18"/>
      <w:szCs w:val="18"/>
      <w:lang w:val="en-US" w:eastAsia="en-US"/>
    </w:rPr>
  </w:style>
  <w:style w:type="paragraph" w:customStyle="1" w:styleId="TTPAuthors">
    <w:name w:val="TTP Author(s)"/>
    <w:basedOn w:val="a"/>
    <w:next w:val="a"/>
    <w:uiPriority w:val="99"/>
    <w:rsid w:val="00D77ACB"/>
    <w:pPr>
      <w:autoSpaceDE w:val="0"/>
      <w:autoSpaceDN w:val="0"/>
      <w:spacing w:before="120"/>
      <w:jc w:val="center"/>
    </w:pPr>
    <w:rPr>
      <w:rFonts w:ascii="Arial" w:eastAsia="SimSun" w:hAnsi="Arial" w:cs="Arial"/>
      <w:sz w:val="28"/>
      <w:szCs w:val="28"/>
      <w:lang w:val="en-US" w:eastAsia="en-US"/>
    </w:rPr>
  </w:style>
  <w:style w:type="paragraph" w:customStyle="1" w:styleId="TTPTitle">
    <w:name w:val="TTP Title"/>
    <w:basedOn w:val="a"/>
    <w:next w:val="a"/>
    <w:uiPriority w:val="99"/>
    <w:rsid w:val="00D77ACB"/>
    <w:pPr>
      <w:autoSpaceDE w:val="0"/>
      <w:autoSpaceDN w:val="0"/>
      <w:spacing w:after="120"/>
      <w:jc w:val="center"/>
    </w:pPr>
    <w:rPr>
      <w:rFonts w:ascii="Arial" w:eastAsia="SimSun" w:hAnsi="Arial" w:cs="Arial"/>
      <w:b/>
      <w:bCs/>
      <w:sz w:val="30"/>
      <w:szCs w:val="30"/>
      <w:lang w:val="en-US" w:eastAsia="en-US"/>
    </w:rPr>
  </w:style>
  <w:style w:type="paragraph" w:customStyle="1" w:styleId="TTPAddress">
    <w:name w:val="TTP Address"/>
    <w:basedOn w:val="a"/>
    <w:uiPriority w:val="99"/>
    <w:rsid w:val="00D77ACB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character" w:customStyle="1" w:styleId="body31">
    <w:name w:val="body31"/>
    <w:uiPriority w:val="99"/>
    <w:rsid w:val="00F42CB7"/>
    <w:rPr>
      <w:rFonts w:ascii="Verdana" w:hAnsi="Verdana" w:hint="default"/>
      <w:color w:val="666666"/>
      <w:sz w:val="17"/>
      <w:szCs w:val="17"/>
    </w:rPr>
  </w:style>
  <w:style w:type="paragraph" w:styleId="HTML">
    <w:name w:val="HTML Preformatted"/>
    <w:basedOn w:val="a"/>
    <w:link w:val="HTML0"/>
    <w:uiPriority w:val="99"/>
    <w:semiHidden/>
    <w:unhideWhenUsed/>
    <w:rsid w:val="003B7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D9C"/>
    <w:rPr>
      <w:rFonts w:ascii="SimSun" w:eastAsia="SimSun" w:hAnsi="SimSun" w:cs="SimSun"/>
      <w:sz w:val="24"/>
      <w:szCs w:val="24"/>
      <w:lang w:val="en-US" w:eastAsia="zh-CN"/>
    </w:rPr>
  </w:style>
  <w:style w:type="paragraph" w:styleId="aff9">
    <w:name w:val="annotation subject"/>
    <w:basedOn w:val="afc"/>
    <w:next w:val="afc"/>
    <w:link w:val="affa"/>
    <w:rsid w:val="00DA13A5"/>
    <w:pPr>
      <w:widowControl/>
    </w:pPr>
    <w:rPr>
      <w:rFonts w:eastAsia="Calibri"/>
      <w:b/>
      <w:bCs/>
      <w:kern w:val="0"/>
      <w:sz w:val="20"/>
      <w:szCs w:val="20"/>
      <w:lang w:val="ru-RU" w:eastAsia="ru-RU"/>
    </w:rPr>
  </w:style>
  <w:style w:type="character" w:customStyle="1" w:styleId="affa">
    <w:name w:val="Тема примечания Знак"/>
    <w:basedOn w:val="afd"/>
    <w:link w:val="aff9"/>
    <w:rsid w:val="00DA13A5"/>
    <w:rPr>
      <w:b/>
      <w:bCs/>
    </w:rPr>
  </w:style>
  <w:style w:type="character" w:customStyle="1" w:styleId="tlid-translation">
    <w:name w:val="tlid-translation"/>
    <w:rsid w:val="00767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8622-AADF-4C2C-824B-0CD61EA3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Список рефератов, </vt:lpstr>
    </vt:vector>
  </TitlesOfParts>
  <Company>Grizli777</Company>
  <LinksUpToDate>false</LinksUpToDate>
  <CharactersWithSpaces>26955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Список рефератов, </dc:title>
  <dc:subject/>
  <dc:creator>User</dc:creator>
  <cp:keywords/>
  <dc:description/>
  <cp:lastModifiedBy>Aduevskaya Tatiana</cp:lastModifiedBy>
  <cp:revision>3</cp:revision>
  <cp:lastPrinted>2019-02-01T06:52:00Z</cp:lastPrinted>
  <dcterms:created xsi:type="dcterms:W3CDTF">2019-02-14T12:48:00Z</dcterms:created>
  <dcterms:modified xsi:type="dcterms:W3CDTF">2019-02-15T06:45:00Z</dcterms:modified>
</cp:coreProperties>
</file>