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BF" w:rsidRPr="006906BF" w:rsidRDefault="006906BF" w:rsidP="006906BF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  <w:r w:rsidRPr="006906BF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Scientific and technical journal</w:t>
      </w:r>
      <w:r w:rsidRPr="006906BF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br/>
        <w:t>"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Гироскопия</w:t>
      </w:r>
      <w:r w:rsidRPr="006906BF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и</w:t>
      </w:r>
      <w:r w:rsidRPr="006906BF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навигация</w:t>
      </w:r>
      <w:r w:rsidRPr="006906BF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" (Gyroskopiya i Navigatsiya)</w:t>
      </w:r>
    </w:p>
    <w:p w:rsidR="006906BF" w:rsidRPr="006906BF" w:rsidRDefault="006906BF" w:rsidP="006906B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6906BF">
        <w:rPr>
          <w:rFonts w:ascii="Arial" w:hAnsi="Arial" w:cs="Arial"/>
          <w:color w:val="000000"/>
          <w:sz w:val="20"/>
          <w:szCs w:val="20"/>
          <w:lang w:val="en-US"/>
        </w:rPr>
        <w:t>(ISSN 2075-0927 - Online, ISSN 0869-7035 - Print)</w:t>
      </w:r>
    </w:p>
    <w:p w:rsidR="006906BF" w:rsidRPr="006906BF" w:rsidRDefault="006906BF" w:rsidP="006906B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6906BF" w:rsidTr="006906BF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06BF" w:rsidRPr="006906BF" w:rsidRDefault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06BF" w:rsidRPr="006906BF" w:rsidRDefault="006906BF">
            <w:pPr>
              <w:pStyle w:val="lgtb"/>
              <w:spacing w:after="24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 OF THE MATERIALS</w:t>
            </w: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  <w:t>PUBLISHED IN THE JOURNAL «GYROSCOPY AND NAVIGATION» IN 2013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     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     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№     page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Alekseev S.Yu., M.V. Chirkin, V.Yu. Mishin, D.A. Morozov, M.V. Borisov, A.V. Molchanov, M.А. Zakharov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Method of lock-in threshold measurement in manufacture and operation of ring lasers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2      75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Ancev I.G., S.V. Bogoslovsky, G.A. Sapozhnikov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Mirror Topology for Differential SAW Sensor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4      35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Binder Ya.I., A.E. Eliseenkov, A.S. Lysenko, V.G. Rozentsvein, V.M. Denisov, and D.A. Sokolov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MEMS-based mobile inclinometric station for trajectory survey of grouped wellbores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1      95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Binder Ya.I., B.A. Blazhnov, G.I. Yemelyantsev, D.A. Koshaev, L.P. Staroseltsev, O.A. Stepanov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Opportunity analysis for the azimuth alignment of downhole gyroinclinometers in high latitudes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3      14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Bogdanov M.B.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Results from AIST-350T IMU mechanical tests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4      84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Bordachev D.A., I.E. Shustov, B.A. Kazakov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Rate gyro with two-speed measurement system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2      112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Bouyer P.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The centenary of Sagnac effect and its applications: from electromagnetic to matter waves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Chattara j S., A. Mukherjee, S.K. Chaudhuri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Transfer alignment problem: algorithms and design issues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3      33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Chumankin E.A.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Development and test results of angular rate sensor based on hemispherical resonator gyroscope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2      104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Davidson P. and J. Takala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Algorithm for pedestrian navigation combining IMU measurements and gait models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1      86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Dvorkin V.V., S.N. Karutin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Global measuring stations network design principles for precise navigation and timing service for GLONASS users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Dzhashitov E., V.M. Pankratov, A.V. </w:t>
                  </w:r>
                  <w:r>
                    <w:rPr>
                      <w:b/>
                      <w:bCs/>
                    </w:rPr>
                    <w:lastRenderedPageBreak/>
                    <w:t>Golikov, S.G. Nikolaev, A.P. Kolevatov, A.D. Plotnikov, and K.V. Koffer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lastRenderedPageBreak/>
                    <w:t xml:space="preserve">Hierarchical thermal models of strapdown inertial navigation </w:t>
                  </w:r>
                  <w:r w:rsidRPr="006906BF">
                    <w:rPr>
                      <w:lang w:val="en-US"/>
                    </w:rPr>
                    <w:lastRenderedPageBreak/>
                    <w:t>system with fogs and accelerometers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1      49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Dzhashitov V.E., V.M. Pankratov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Application of elementary balances method for the analysis and synthesis of the thermal control system based on Peltier’s modules for SINS on FOG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2      84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Evstifeev M.I.and I.B. Chelpanov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Providing the mechanical stability of MEMS gyros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1      119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Firsov S.N.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Designing a fault-tolerant system of motion parameter sensors within a stabilization and orientation system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4      72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Gryazin D.G., M.D. Kudryavtsev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t>С</w:t>
                  </w:r>
                  <w:r w:rsidRPr="006906BF">
                    <w:rPr>
                      <w:lang w:val="en-US"/>
                    </w:rPr>
                    <w:t>omparing dynamic characteristics of two similar-accuracy angle-measuring instruments used in navigation equipment testing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4      94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Gryazin D.G., M.D. Kudryavtsvev, N.L. Yavorovskaya, K.N. Usachev, D. Rames, F. Bellon, J. Perdriat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Test results for C40-ST-09 centrifuge by Actidyn Systemes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2      119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Jeanroy A., A. Bouvet, G. Remillieux</w:t>
                  </w:r>
                </w:p>
              </w:tc>
              <w:tc>
                <w:tcPr>
                  <w:tcW w:w="275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t>HRG and Marine Applications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4      24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Kapitanyuk Yu.A., S.A. Chepinsky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Control of the mobile robot motion along a predetermined piecewise smooth path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2      42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Koneshov V.N., V.B. Nepoklonov, R.A. Sermiagin, and E.A. Lidovskaya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Modern global models of the Earth gravity field and their errors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1      107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Konovalov S.F., V.P. Podchezertsev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Inertial measurements of driving pile displacements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4      14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Koshaev D.A.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Heading determination by phase GNSS measurements under satellite restricted visibility in static case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1      64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Krasilshchikov M.N., D.A. Kozorez, K.I. Sypalo, O.F. Samarin, V.Yu. Savostyanov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High accuracy positioning of phase center of multifunction airborne radar antenna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2      14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Krobka N.I.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Estimating quantum limits on SINS accuracy based on accurate error equations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4      46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Lobanov V.S., N.V. Tarasenko, D.N. Shulga, V.N. Zboroshenko, B.B. Beliaev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Perspective stellar-inertial control systems for astrophysical space vehicles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3      72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Loparev A.V., O.A. Stepanov, V.I. Kulakova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Approximate solution to robust filtering problem using the method of PSD local approximations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3      85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Lyubimov V.V., V.I. Malyshev, N.D. Syomkin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Control of a small satellite orientation with due regard to failures in the discharging system of the flywheel kinematic momenta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2      31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Konson A.D., N.V. Kulagina, V.G. Timoshenkov, A.A. Yanpolskaya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Method of depth determination using multibeam echosounder under unknown sound speed profile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2      53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Mikhailov N.V., V.V. Chistyakov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 w:rsidRPr="006906BF">
                    <w:rPr>
                      <w:lang w:val="en-US"/>
                    </w:rPr>
                    <w:t xml:space="preserve">Search for GNSS signals in space-based receivers. </w:t>
                  </w:r>
                  <w:r>
                    <w:t>Part 1. Combined search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4      60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Mikhailov N.V., S.S. Pospelov, D.E. Yudakin, and P.V. Glushkov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Precomputation of GNSS message modulating sequence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1      79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Paturel Y., J. Honthaas, H. Lefevre, F. Napolitano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One nautical mile per month FOG Based strapdown inertial navigation system: a dream already within reach?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Qin Yueming, Zhiguo Cao, Hansong Li, Xiaojing Wang, Wen Zhuo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Building localization from forward-looking infrared images for UAV guidance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3      59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Shcherbinin V.V., G.B. Kvetkin, A.V. Sviyazov, and V.B. Andrienko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Navigation support of UAV automated landing system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1      19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Somov E.I.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Analysis of singular states and synthesis of explicit tuning laws of gyro moment clusters with multiple schemes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1      134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Vahitov T.N., A.B. Kolchev, K.Yu. Schastlivets, V.B. Uspensky, P.V. Larionov, and A.A. Fomitchev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NSI-2000MTG integrated navigation system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1      34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Vorsmann P., C. Kaschwich, T. Kruger, P. Schnetter, and C.-S. Wilkens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MEMS-based integrated navigation systems for adaptive flight control of unmanned aircraft – State of the art and future developments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1      3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Yevstifeyev M.I., A.S. Kovalyov, D.P. Yeliseyev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Investigation of the electromechanical model of a R-R type MEMS Gyro with consideration of the base vibrations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3      24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Zlatkin Yu.М., А.N. Kalnoguz, V.G. Voronchenko, N.I. Lykholit, А.Yu. Vakhlakov, А.М. Sladky, V.М. Slyusar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 xml:space="preserve">Laser SINS for </w:t>
                  </w:r>
                  <w:r>
                    <w:t>С</w:t>
                  </w:r>
                  <w:r w:rsidRPr="006906BF">
                    <w:rPr>
                      <w:lang w:val="en-US"/>
                    </w:rPr>
                    <w:t>yclone-4 launch vehicle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2      64</w:t>
                  </w:r>
                </w:p>
              </w:tc>
            </w:tr>
          </w:tbl>
          <w:p w:rsid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Tutorial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Avanesov G.A., R.V. Bessonov, A.N. Kurkina, M.B. Liudomirsky, I.S. </w:t>
                  </w:r>
                  <w:r>
                    <w:rPr>
                      <w:b/>
                      <w:bCs/>
                    </w:rPr>
                    <w:lastRenderedPageBreak/>
                    <w:t>Kayutin, N.E. Yamshchikov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lastRenderedPageBreak/>
                    <w:t>Autonomous strapdown stellar-inertial navigation systems: design principles, operation modes and operating experience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3       91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RP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Babich O.A.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Studying cinematic of noncommutativity rotation in SINS orientation algorithms using axoid method</w:t>
                  </w:r>
                </w:p>
              </w:tc>
              <w:tc>
                <w:tcPr>
                  <w:tcW w:w="750" w:type="pct"/>
                  <w:hideMark/>
                </w:tcPr>
                <w:p w:rsidR="006906BF" w:rsidRPr="006906BF" w:rsidRDefault="006906BF" w:rsidP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4       110</w:t>
                  </w:r>
                </w:p>
              </w:tc>
            </w:tr>
          </w:tbl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6906BF" w:rsidRP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Materials of the 15th Conference of Young Scientists “Navigation and Motion Control”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RP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Abstracts of the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Pr="006906BF" w:rsidRDefault="006906BF" w:rsidP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2       125</w:t>
                  </w:r>
                </w:p>
              </w:tc>
            </w:tr>
          </w:tbl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6906BF" w:rsidRP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Materials of the 20th Saint Petersburg International Conference</w:t>
            </w: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on Integrated Navigation Systems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RP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Abstracts of the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Pr="006906BF" w:rsidRDefault="006906BF" w:rsidP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3       111</w:t>
                  </w:r>
                </w:p>
              </w:tc>
            </w:tr>
          </w:tbl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6906BF" w:rsidRP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History pages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RP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Peshekhonov V.G.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Leaders in the gyroscopy of our country</w:t>
                  </w:r>
                </w:p>
              </w:tc>
              <w:tc>
                <w:tcPr>
                  <w:tcW w:w="750" w:type="pct"/>
                  <w:hideMark/>
                </w:tcPr>
                <w:p w:rsidR="006906BF" w:rsidRPr="006906BF" w:rsidRDefault="006906BF" w:rsidP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b/>
                      <w:bCs/>
                      <w:lang w:val="en-US"/>
                    </w:rPr>
                    <w:t>3       139</w:t>
                  </w:r>
                </w:p>
              </w:tc>
            </w:tr>
          </w:tbl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6906BF" w:rsidRP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:rsidR="006906BF" w:rsidRP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International Public Association</w:t>
            </w: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Academy of Navigation and Motion Control</w:t>
            </w:r>
            <w:r w:rsidRPr="006906B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 f f i c i a l 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Branets V.N.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Control and navigation in the problem of space debris disposal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3       155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Nebylov A.V.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To the 100th anniversary of the birth of eminent scientists Boris Nikolaevich Petrov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1       149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Stepanov O.A.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21st Mediterranean Conference on Control and Automation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3       162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The 35th General Meeting of the International Public Association - Academy of Navigation and Motion Control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2       171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The 36th General Meeting of Academy of Navigation and Motion Control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4       121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6094"/>
              <w:gridCol w:w="1699"/>
            </w:tblGrid>
            <w:tr w:rsidR="006906BF" w:rsidTr="006906BF">
              <w:trPr>
                <w:tblCellSpacing w:w="15" w:type="dxa"/>
              </w:trPr>
              <w:tc>
                <w:tcPr>
                  <w:tcW w:w="1500" w:type="pct"/>
                  <w:hideMark/>
                </w:tcPr>
                <w:p w:rsidR="006906BF" w:rsidRDefault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Veremeenko K.K.</w:t>
                  </w:r>
                </w:p>
              </w:tc>
              <w:tc>
                <w:tcPr>
                  <w:tcW w:w="27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Modern technologies in control, automation, and data processing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4       123</w:t>
                  </w:r>
                </w:p>
              </w:tc>
            </w:tr>
          </w:tbl>
          <w:p w:rsid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6BF" w:rsidRDefault="006906BF" w:rsidP="006906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Russian and international conferences, symposia and exhibitions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1       145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Russian and international conferences, symposia and exhibitions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2       175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Russian and international conferences, symposia and exhibitions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3       167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lang w:val="en-US"/>
                    </w:rPr>
                    <w:t>Russian and international conferences, symposia and exhibitions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4       125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i/>
                      <w:iCs/>
                      <w:lang w:val="en-US"/>
                    </w:rPr>
                    <w:t>Abstracts of the published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1       157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i/>
                      <w:iCs/>
                      <w:lang w:val="en-US"/>
                    </w:rPr>
                    <w:t>Abstracts of the published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2       179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i/>
                      <w:iCs/>
                      <w:lang w:val="en-US"/>
                    </w:rPr>
                    <w:t>Abstracts of the published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3       172</w:t>
                  </w:r>
                </w:p>
              </w:tc>
            </w:tr>
          </w:tbl>
          <w:p w:rsidR="006906BF" w:rsidRDefault="006906BF" w:rsidP="006906BF">
            <w:pPr>
              <w:jc w:val="both"/>
              <w:rPr>
                <w:rFonts w:ascii="Arial" w:hAnsi="Arial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42"/>
              <w:gridCol w:w="1703"/>
            </w:tblGrid>
            <w:tr w:rsidR="006906BF" w:rsidTr="006906BF">
              <w:trPr>
                <w:tblCellSpacing w:w="15" w:type="dxa"/>
              </w:trPr>
              <w:tc>
                <w:tcPr>
                  <w:tcW w:w="4250" w:type="pct"/>
                  <w:hideMark/>
                </w:tcPr>
                <w:p w:rsidR="006906BF" w:rsidRPr="006906BF" w:rsidRDefault="006906B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6906BF">
                    <w:rPr>
                      <w:i/>
                      <w:iCs/>
                      <w:lang w:val="en-US"/>
                    </w:rPr>
                    <w:t>Abstracts of the published papers</w:t>
                  </w:r>
                </w:p>
              </w:tc>
              <w:tc>
                <w:tcPr>
                  <w:tcW w:w="750" w:type="pct"/>
                  <w:hideMark/>
                </w:tcPr>
                <w:p w:rsidR="006906BF" w:rsidRDefault="006906BF" w:rsidP="006906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4       129</w:t>
                  </w:r>
                </w:p>
              </w:tc>
            </w:tr>
          </w:tbl>
          <w:p w:rsidR="006906BF" w:rsidRDefault="006906B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F35EC" w:rsidRPr="006906BF" w:rsidRDefault="006F35EC" w:rsidP="006906BF"/>
    <w:sectPr w:rsidR="006F35EC" w:rsidRPr="006906BF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1D" w:rsidRDefault="00B5141D" w:rsidP="00463F60">
      <w:pPr>
        <w:spacing w:after="0" w:line="240" w:lineRule="auto"/>
      </w:pPr>
      <w:r>
        <w:separator/>
      </w:r>
    </w:p>
  </w:endnote>
  <w:endnote w:type="continuationSeparator" w:id="0">
    <w:p w:rsidR="00B5141D" w:rsidRDefault="00B5141D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1D" w:rsidRDefault="00B5141D" w:rsidP="00463F60">
      <w:pPr>
        <w:spacing w:after="0" w:line="240" w:lineRule="auto"/>
      </w:pPr>
      <w:r>
        <w:separator/>
      </w:r>
    </w:p>
  </w:footnote>
  <w:footnote w:type="continuationSeparator" w:id="0">
    <w:p w:rsidR="00B5141D" w:rsidRDefault="00B5141D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5141D"/>
    <w:rsid w:val="00BC7FEE"/>
    <w:rsid w:val="00BF6DF6"/>
    <w:rsid w:val="00C000AA"/>
    <w:rsid w:val="00C06F35"/>
    <w:rsid w:val="00C44E14"/>
    <w:rsid w:val="00C6042C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8EFC-B2C9-4610-8943-4B04BC76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2018-07-26T14:55:00Z</dcterms:created>
  <dcterms:modified xsi:type="dcterms:W3CDTF">2018-07-26T14:55:00Z</dcterms:modified>
</cp:coreProperties>
</file>