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(68), 2010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Б.В.Павлов, А.К.Волковицкий, Е.В.Каршаков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Низкочастотная электромагнитная система относительной навигации и ориентации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А.С.Галкина, А.И.Мантуров, В.И.Рублев, В.Е.Юрин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точности формирования и реализации программ управления угловым движением космического аппарата при использовании системы спутниковой навигации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Б.А.Блажнов, А.П.Степанов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использовании фазовых измерений для задачи ориентации в интегрированной инерциально-спутниковой системе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Б.Е.Ландау, С.С.Гуревич, Г.И.Емельянцев, С.Л.Левин, С.Г.Романенко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Калибровка погрешностей бескарданной инерциальной системы на электростатических гироскопах в условиях орбитального полета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В.М.Панкратов, М.А.Барулина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Температурные и технологические погрешности волновых твердотельных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А.А.Одинцов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Испытания БИНС на качающемся основании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В.М.Агафонов, Е.В.Егоров, Д.Л.Зайцев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Молекулярно-электронные измерители линейных ускорений. предварительные результаты исследований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Д.Г.Грязин, А.И.Скалон, А.С.Ковалев, Д.И.Лычев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Методика оценки метрологических характеристик одноосного стенда переменных угловых скоростей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С.Д.Айзинов, А.В.Орехов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Тренажерная подготовка экипажей высокотехнологичных судов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"http://www.elektropribor.spb.ru/gnnew/rn1_2010_annot"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конкурсе на соискание премии имени выдающегося конструктора гироскопических приборов Н. Н. Острякова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100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9F7FE6AF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6DF81A1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